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64BF" w:rsidRPr="00F00A7F" w:rsidRDefault="00FD6A0D" w:rsidP="0045135C">
      <w:pPr>
        <w:pStyle w:val="a3"/>
        <w:shd w:val="clear" w:color="auto" w:fill="FFFFFF"/>
        <w:spacing w:before="0" w:beforeAutospacing="0" w:after="0" w:afterAutospacing="0" w:line="360" w:lineRule="auto"/>
        <w:jc w:val="center"/>
        <w:rPr>
          <w:rFonts w:asciiTheme="majorEastAsia" w:eastAsiaTheme="majorEastAsia" w:hAnsiTheme="majorEastAsia"/>
          <w:b/>
          <w:sz w:val="44"/>
          <w:szCs w:val="44"/>
        </w:rPr>
      </w:pPr>
      <w:r w:rsidRPr="00F00A7F">
        <w:rPr>
          <w:rFonts w:asciiTheme="majorEastAsia" w:eastAsiaTheme="majorEastAsia" w:hAnsiTheme="majorEastAsia" w:hint="eastAsia"/>
          <w:b/>
          <w:sz w:val="44"/>
          <w:szCs w:val="44"/>
        </w:rPr>
        <w:t>201</w:t>
      </w:r>
      <w:r w:rsidR="0002003C" w:rsidRPr="00F00A7F">
        <w:rPr>
          <w:rFonts w:asciiTheme="majorEastAsia" w:eastAsiaTheme="majorEastAsia" w:hAnsiTheme="majorEastAsia" w:hint="eastAsia"/>
          <w:b/>
          <w:sz w:val="44"/>
          <w:szCs w:val="44"/>
        </w:rPr>
        <w:t>9</w:t>
      </w:r>
      <w:r w:rsidRPr="00F00A7F">
        <w:rPr>
          <w:rFonts w:asciiTheme="majorEastAsia" w:eastAsiaTheme="majorEastAsia" w:hAnsiTheme="majorEastAsia" w:hint="eastAsia"/>
          <w:b/>
          <w:sz w:val="44"/>
          <w:szCs w:val="44"/>
        </w:rPr>
        <w:t>年</w:t>
      </w:r>
      <w:r w:rsidR="00E46C74" w:rsidRPr="00F00A7F">
        <w:rPr>
          <w:rFonts w:asciiTheme="majorEastAsia" w:eastAsiaTheme="majorEastAsia" w:hAnsiTheme="majorEastAsia" w:hint="eastAsia"/>
          <w:b/>
          <w:sz w:val="44"/>
          <w:szCs w:val="44"/>
        </w:rPr>
        <w:t xml:space="preserve"> 度 </w:t>
      </w:r>
      <w:r w:rsidRPr="00F00A7F">
        <w:rPr>
          <w:rFonts w:asciiTheme="majorEastAsia" w:eastAsiaTheme="majorEastAsia" w:hAnsiTheme="majorEastAsia" w:hint="eastAsia"/>
          <w:b/>
          <w:sz w:val="44"/>
          <w:szCs w:val="44"/>
        </w:rPr>
        <w:t>工</w:t>
      </w:r>
      <w:r w:rsidR="00E46C74" w:rsidRPr="00F00A7F">
        <w:rPr>
          <w:rFonts w:asciiTheme="majorEastAsia" w:eastAsiaTheme="majorEastAsia" w:hAnsiTheme="majorEastAsia" w:hint="eastAsia"/>
          <w:b/>
          <w:sz w:val="44"/>
          <w:szCs w:val="44"/>
        </w:rPr>
        <w:t xml:space="preserve"> </w:t>
      </w:r>
      <w:r w:rsidRPr="00F00A7F">
        <w:rPr>
          <w:rFonts w:asciiTheme="majorEastAsia" w:eastAsiaTheme="majorEastAsia" w:hAnsiTheme="majorEastAsia" w:hint="eastAsia"/>
          <w:b/>
          <w:sz w:val="44"/>
          <w:szCs w:val="44"/>
        </w:rPr>
        <w:t>作</w:t>
      </w:r>
      <w:r w:rsidR="00E46C74" w:rsidRPr="00F00A7F">
        <w:rPr>
          <w:rFonts w:asciiTheme="majorEastAsia" w:eastAsiaTheme="majorEastAsia" w:hAnsiTheme="majorEastAsia" w:hint="eastAsia"/>
          <w:b/>
          <w:sz w:val="44"/>
          <w:szCs w:val="44"/>
        </w:rPr>
        <w:t xml:space="preserve"> </w:t>
      </w:r>
      <w:r w:rsidRPr="00F00A7F">
        <w:rPr>
          <w:rFonts w:asciiTheme="majorEastAsia" w:eastAsiaTheme="majorEastAsia" w:hAnsiTheme="majorEastAsia" w:hint="eastAsia"/>
          <w:b/>
          <w:sz w:val="44"/>
          <w:szCs w:val="44"/>
        </w:rPr>
        <w:t>总</w:t>
      </w:r>
      <w:r w:rsidR="00E46C74" w:rsidRPr="00F00A7F">
        <w:rPr>
          <w:rFonts w:asciiTheme="majorEastAsia" w:eastAsiaTheme="majorEastAsia" w:hAnsiTheme="majorEastAsia" w:hint="eastAsia"/>
          <w:b/>
          <w:sz w:val="44"/>
          <w:szCs w:val="44"/>
        </w:rPr>
        <w:t xml:space="preserve"> </w:t>
      </w:r>
      <w:r w:rsidRPr="00F00A7F">
        <w:rPr>
          <w:rFonts w:asciiTheme="majorEastAsia" w:eastAsiaTheme="majorEastAsia" w:hAnsiTheme="majorEastAsia" w:hint="eastAsia"/>
          <w:b/>
          <w:sz w:val="44"/>
          <w:szCs w:val="44"/>
        </w:rPr>
        <w:t>结</w:t>
      </w:r>
    </w:p>
    <w:p w:rsidR="00FD6A0D" w:rsidRPr="00F00A7F" w:rsidRDefault="00FD6A0D" w:rsidP="0045135C">
      <w:pPr>
        <w:pStyle w:val="a3"/>
        <w:shd w:val="clear" w:color="auto" w:fill="FFFFFF"/>
        <w:spacing w:before="0" w:beforeAutospacing="0" w:after="0" w:afterAutospacing="0" w:line="360" w:lineRule="auto"/>
        <w:jc w:val="center"/>
        <w:rPr>
          <w:rFonts w:ascii="楷体" w:eastAsia="楷体" w:hAnsi="楷体"/>
          <w:sz w:val="32"/>
          <w:szCs w:val="32"/>
        </w:rPr>
      </w:pPr>
      <w:r w:rsidRPr="00F00A7F">
        <w:rPr>
          <w:rFonts w:ascii="楷体" w:eastAsia="楷体" w:hAnsi="楷体" w:hint="eastAsia"/>
          <w:sz w:val="32"/>
          <w:szCs w:val="32"/>
        </w:rPr>
        <w:t>党委办公室  张致远</w:t>
      </w:r>
    </w:p>
    <w:p w:rsidR="00D964BF" w:rsidRPr="00A970D2" w:rsidRDefault="00FD6A0D" w:rsidP="0045135C">
      <w:pPr>
        <w:pStyle w:val="a3"/>
        <w:shd w:val="clear" w:color="auto" w:fill="FFFFFF"/>
        <w:spacing w:before="0" w:beforeAutospacing="0" w:after="0" w:afterAutospacing="0" w:line="360" w:lineRule="auto"/>
        <w:ind w:firstLineChars="200" w:firstLine="640"/>
        <w:jc w:val="both"/>
        <w:rPr>
          <w:rFonts w:ascii="仿宋" w:eastAsia="仿宋" w:hAnsi="仿宋"/>
          <w:sz w:val="32"/>
          <w:szCs w:val="32"/>
        </w:rPr>
      </w:pPr>
      <w:r w:rsidRPr="00A970D2">
        <w:rPr>
          <w:rFonts w:ascii="仿宋" w:eastAsia="仿宋" w:hAnsi="仿宋" w:hint="eastAsia"/>
          <w:sz w:val="32"/>
          <w:szCs w:val="32"/>
        </w:rPr>
        <w:t>201</w:t>
      </w:r>
      <w:r w:rsidR="0002003C">
        <w:rPr>
          <w:rFonts w:ascii="仿宋" w:eastAsia="仿宋" w:hAnsi="仿宋" w:hint="eastAsia"/>
          <w:sz w:val="32"/>
          <w:szCs w:val="32"/>
        </w:rPr>
        <w:t>9</w:t>
      </w:r>
      <w:r w:rsidRPr="00A970D2">
        <w:rPr>
          <w:rFonts w:ascii="仿宋" w:eastAsia="仿宋" w:hAnsi="仿宋" w:hint="eastAsia"/>
          <w:sz w:val="32"/>
          <w:szCs w:val="32"/>
        </w:rPr>
        <w:t>年</w:t>
      </w:r>
      <w:r w:rsidR="00D1067F">
        <w:rPr>
          <w:rFonts w:ascii="仿宋" w:eastAsia="仿宋" w:hAnsi="仿宋" w:hint="eastAsia"/>
          <w:sz w:val="32"/>
          <w:szCs w:val="32"/>
        </w:rPr>
        <w:t>，</w:t>
      </w:r>
      <w:r w:rsidRPr="00A970D2">
        <w:rPr>
          <w:rFonts w:ascii="仿宋" w:eastAsia="仿宋" w:hAnsi="仿宋" w:hint="eastAsia"/>
          <w:sz w:val="32"/>
          <w:szCs w:val="32"/>
        </w:rPr>
        <w:t>党务部门</w:t>
      </w:r>
      <w:r w:rsidR="0002003C">
        <w:rPr>
          <w:rFonts w:ascii="仿宋" w:eastAsia="仿宋" w:hAnsi="仿宋" w:hint="eastAsia"/>
          <w:sz w:val="32"/>
          <w:szCs w:val="32"/>
        </w:rPr>
        <w:t>全体人员</w:t>
      </w:r>
      <w:r w:rsidR="00ED5D78">
        <w:rPr>
          <w:rFonts w:ascii="仿宋" w:eastAsia="仿宋" w:hAnsi="仿宋" w:hint="eastAsia"/>
          <w:sz w:val="32"/>
          <w:szCs w:val="32"/>
        </w:rPr>
        <w:t>团结</w:t>
      </w:r>
      <w:r w:rsidR="00D1067F">
        <w:rPr>
          <w:rFonts w:ascii="仿宋" w:eastAsia="仿宋" w:hAnsi="仿宋" w:hint="eastAsia"/>
          <w:sz w:val="32"/>
          <w:szCs w:val="32"/>
        </w:rPr>
        <w:t>一心</w:t>
      </w:r>
      <w:r w:rsidR="00D964BF" w:rsidRPr="00A970D2">
        <w:rPr>
          <w:rFonts w:ascii="仿宋" w:eastAsia="仿宋" w:hAnsi="仿宋" w:hint="eastAsia"/>
          <w:sz w:val="32"/>
          <w:szCs w:val="32"/>
        </w:rPr>
        <w:t>，</w:t>
      </w:r>
      <w:r w:rsidR="00D1067F">
        <w:rPr>
          <w:rFonts w:ascii="仿宋" w:eastAsia="仿宋" w:hAnsi="仿宋" w:hint="eastAsia"/>
          <w:sz w:val="32"/>
          <w:szCs w:val="32"/>
        </w:rPr>
        <w:t>兢兢业业，</w:t>
      </w:r>
      <w:r w:rsidR="00D964BF" w:rsidRPr="00A970D2">
        <w:rPr>
          <w:rFonts w:ascii="仿宋" w:eastAsia="仿宋" w:hAnsi="仿宋" w:hint="eastAsia"/>
          <w:sz w:val="32"/>
          <w:szCs w:val="32"/>
        </w:rPr>
        <w:t>较好地完成了</w:t>
      </w:r>
      <w:r w:rsidRPr="00A970D2">
        <w:rPr>
          <w:rFonts w:ascii="仿宋" w:eastAsia="仿宋" w:hAnsi="仿宋" w:hint="eastAsia"/>
          <w:sz w:val="32"/>
          <w:szCs w:val="32"/>
        </w:rPr>
        <w:t>年度</w:t>
      </w:r>
      <w:r w:rsidR="00D964BF" w:rsidRPr="00A970D2">
        <w:rPr>
          <w:rFonts w:ascii="仿宋" w:eastAsia="仿宋" w:hAnsi="仿宋" w:hint="eastAsia"/>
          <w:sz w:val="32"/>
          <w:szCs w:val="32"/>
        </w:rPr>
        <w:t>工作</w:t>
      </w:r>
      <w:r w:rsidR="00D1067F">
        <w:rPr>
          <w:rFonts w:ascii="仿宋" w:eastAsia="仿宋" w:hAnsi="仿宋" w:hint="eastAsia"/>
          <w:sz w:val="32"/>
          <w:szCs w:val="32"/>
        </w:rPr>
        <w:t>目标</w:t>
      </w:r>
      <w:r w:rsidR="00D964BF" w:rsidRPr="00A970D2">
        <w:rPr>
          <w:rFonts w:ascii="仿宋" w:eastAsia="仿宋" w:hAnsi="仿宋" w:hint="eastAsia"/>
          <w:sz w:val="32"/>
          <w:szCs w:val="32"/>
        </w:rPr>
        <w:t>。现将一年来的主要工作</w:t>
      </w:r>
      <w:r w:rsidR="00F65C14">
        <w:rPr>
          <w:rFonts w:ascii="仿宋" w:eastAsia="仿宋" w:hAnsi="仿宋" w:hint="eastAsia"/>
          <w:sz w:val="32"/>
          <w:szCs w:val="32"/>
        </w:rPr>
        <w:t>总结</w:t>
      </w:r>
      <w:r w:rsidR="00D964BF" w:rsidRPr="00A970D2">
        <w:rPr>
          <w:rFonts w:ascii="仿宋" w:eastAsia="仿宋" w:hAnsi="仿宋" w:hint="eastAsia"/>
          <w:sz w:val="32"/>
          <w:szCs w:val="32"/>
        </w:rPr>
        <w:t>如下</w:t>
      </w:r>
      <w:r w:rsidR="00F65C14">
        <w:rPr>
          <w:rFonts w:ascii="仿宋" w:eastAsia="仿宋" w:hAnsi="仿宋" w:hint="eastAsia"/>
          <w:sz w:val="32"/>
          <w:szCs w:val="32"/>
        </w:rPr>
        <w:t>：</w:t>
      </w:r>
    </w:p>
    <w:p w:rsidR="00D964BF" w:rsidRPr="00A970D2" w:rsidRDefault="004215F9" w:rsidP="0045135C">
      <w:pPr>
        <w:pStyle w:val="a3"/>
        <w:shd w:val="clear" w:color="auto" w:fill="FFFFFF"/>
        <w:spacing w:before="0" w:beforeAutospacing="0" w:after="0" w:afterAutospacing="0" w:line="360" w:lineRule="auto"/>
        <w:ind w:firstLine="480"/>
        <w:jc w:val="both"/>
        <w:rPr>
          <w:rFonts w:ascii="黑体" w:eastAsia="黑体" w:hAnsi="黑体"/>
          <w:sz w:val="32"/>
          <w:szCs w:val="32"/>
        </w:rPr>
      </w:pPr>
      <w:r w:rsidRPr="00A970D2">
        <w:rPr>
          <w:rFonts w:ascii="黑体" w:eastAsia="黑体" w:hAnsi="黑体" w:hint="eastAsia"/>
          <w:sz w:val="32"/>
          <w:szCs w:val="32"/>
        </w:rPr>
        <w:t>一、</w:t>
      </w:r>
      <w:r w:rsidR="0002003C">
        <w:rPr>
          <w:rFonts w:ascii="黑体" w:eastAsia="黑体" w:hAnsi="黑体" w:hint="eastAsia"/>
          <w:sz w:val="32"/>
          <w:szCs w:val="32"/>
        </w:rPr>
        <w:t>加强理论学习，</w:t>
      </w:r>
      <w:r w:rsidR="005C7F7D">
        <w:rPr>
          <w:rFonts w:ascii="黑体" w:eastAsia="黑体" w:hAnsi="黑体" w:hint="eastAsia"/>
          <w:sz w:val="32"/>
          <w:szCs w:val="32"/>
        </w:rPr>
        <w:t>提高政治站位</w:t>
      </w:r>
      <w:bookmarkStart w:id="0" w:name="_GoBack"/>
      <w:bookmarkEnd w:id="0"/>
    </w:p>
    <w:p w:rsidR="00D964BF" w:rsidRPr="00A970D2" w:rsidRDefault="006E7A38" w:rsidP="0045135C">
      <w:pPr>
        <w:pStyle w:val="a3"/>
        <w:shd w:val="clear" w:color="auto" w:fill="FFFFFF"/>
        <w:spacing w:before="0" w:beforeAutospacing="0" w:after="0" w:afterAutospacing="0" w:line="360" w:lineRule="auto"/>
        <w:ind w:firstLineChars="200" w:firstLine="640"/>
        <w:jc w:val="both"/>
        <w:rPr>
          <w:rFonts w:ascii="仿宋" w:eastAsia="仿宋" w:hAnsi="仿宋"/>
          <w:sz w:val="32"/>
          <w:szCs w:val="32"/>
        </w:rPr>
      </w:pPr>
      <w:r>
        <w:rPr>
          <w:rFonts w:ascii="仿宋" w:eastAsia="仿宋" w:hAnsi="仿宋" w:hint="eastAsia"/>
          <w:sz w:val="32"/>
          <w:szCs w:val="32"/>
        </w:rPr>
        <w:t>积极参加所在支部的</w:t>
      </w:r>
      <w:r w:rsidR="0002003C">
        <w:rPr>
          <w:rFonts w:ascii="仿宋" w:eastAsia="仿宋" w:hAnsi="仿宋" w:hint="eastAsia"/>
          <w:sz w:val="32"/>
          <w:szCs w:val="32"/>
        </w:rPr>
        <w:t>政治</w:t>
      </w:r>
      <w:r>
        <w:rPr>
          <w:rFonts w:ascii="仿宋" w:eastAsia="仿宋" w:hAnsi="仿宋" w:hint="eastAsia"/>
          <w:sz w:val="32"/>
          <w:szCs w:val="32"/>
        </w:rPr>
        <w:t>理论学习</w:t>
      </w:r>
      <w:r w:rsidR="006440E0">
        <w:rPr>
          <w:rFonts w:ascii="仿宋" w:eastAsia="仿宋" w:hAnsi="仿宋" w:hint="eastAsia"/>
          <w:sz w:val="32"/>
          <w:szCs w:val="32"/>
        </w:rPr>
        <w:t>和“三会一课”活动，注重学习</w:t>
      </w:r>
      <w:r w:rsidR="0002003C">
        <w:rPr>
          <w:rFonts w:ascii="仿宋" w:eastAsia="仿宋" w:hAnsi="仿宋" w:hint="eastAsia"/>
          <w:sz w:val="32"/>
          <w:szCs w:val="32"/>
        </w:rPr>
        <w:t>贯彻</w:t>
      </w:r>
      <w:r w:rsidR="0023150A">
        <w:rPr>
          <w:rFonts w:ascii="仿宋" w:eastAsia="仿宋" w:hAnsi="仿宋" w:hint="eastAsia"/>
          <w:sz w:val="32"/>
          <w:szCs w:val="32"/>
        </w:rPr>
        <w:t>习近平新时代中国特色社会主义思想和</w:t>
      </w:r>
      <w:r w:rsidR="006440E0">
        <w:rPr>
          <w:rFonts w:ascii="仿宋" w:eastAsia="仿宋" w:hAnsi="仿宋" w:hint="eastAsia"/>
          <w:sz w:val="32"/>
          <w:szCs w:val="32"/>
        </w:rPr>
        <w:t>党的十九</w:t>
      </w:r>
      <w:r w:rsidR="0002003C">
        <w:rPr>
          <w:rFonts w:ascii="仿宋" w:eastAsia="仿宋" w:hAnsi="仿宋" w:hint="eastAsia"/>
          <w:sz w:val="32"/>
          <w:szCs w:val="32"/>
        </w:rPr>
        <w:t>届四中全会</w:t>
      </w:r>
      <w:r w:rsidR="006440E0">
        <w:rPr>
          <w:rFonts w:ascii="仿宋" w:eastAsia="仿宋" w:hAnsi="仿宋" w:hint="eastAsia"/>
          <w:sz w:val="32"/>
          <w:szCs w:val="32"/>
        </w:rPr>
        <w:t>精神</w:t>
      </w:r>
      <w:r w:rsidR="0023150A">
        <w:rPr>
          <w:rFonts w:ascii="仿宋" w:eastAsia="仿宋" w:hAnsi="仿宋" w:hint="eastAsia"/>
          <w:sz w:val="32"/>
          <w:szCs w:val="32"/>
        </w:rPr>
        <w:t>，学习</w:t>
      </w:r>
      <w:r w:rsidR="006440E0">
        <w:rPr>
          <w:rFonts w:ascii="仿宋" w:eastAsia="仿宋" w:hAnsi="仿宋" w:hint="eastAsia"/>
          <w:sz w:val="32"/>
          <w:szCs w:val="32"/>
        </w:rPr>
        <w:t>校</w:t>
      </w:r>
      <w:r w:rsidR="0023150A">
        <w:rPr>
          <w:rFonts w:ascii="仿宋" w:eastAsia="仿宋" w:hAnsi="仿宋" w:hint="eastAsia"/>
          <w:sz w:val="32"/>
          <w:szCs w:val="32"/>
        </w:rPr>
        <w:t>党委</w:t>
      </w:r>
      <w:r w:rsidR="006440E0">
        <w:rPr>
          <w:rFonts w:ascii="仿宋" w:eastAsia="仿宋" w:hAnsi="仿宋" w:hint="eastAsia"/>
          <w:sz w:val="32"/>
          <w:szCs w:val="32"/>
        </w:rPr>
        <w:t>各项规章制度，</w:t>
      </w:r>
      <w:r w:rsidR="00C572C7">
        <w:rPr>
          <w:rFonts w:ascii="仿宋" w:eastAsia="仿宋" w:hAnsi="仿宋" w:hint="eastAsia"/>
          <w:sz w:val="32"/>
          <w:szCs w:val="32"/>
        </w:rPr>
        <w:t>学习</w:t>
      </w:r>
      <w:r w:rsidR="0023150A">
        <w:rPr>
          <w:rFonts w:ascii="仿宋" w:eastAsia="仿宋" w:hAnsi="仿宋" w:hint="eastAsia"/>
          <w:sz w:val="32"/>
          <w:szCs w:val="32"/>
        </w:rPr>
        <w:t>党建工作</w:t>
      </w:r>
      <w:r w:rsidR="00C572C7">
        <w:rPr>
          <w:rFonts w:ascii="仿宋" w:eastAsia="仿宋" w:hAnsi="仿宋" w:hint="eastAsia"/>
          <w:sz w:val="32"/>
          <w:szCs w:val="32"/>
        </w:rPr>
        <w:t>业务知识，</w:t>
      </w:r>
      <w:r w:rsidR="00846BBE" w:rsidRPr="00846BBE">
        <w:rPr>
          <w:rFonts w:ascii="仿宋" w:eastAsia="仿宋" w:hAnsi="仿宋" w:hint="eastAsia"/>
          <w:bCs/>
          <w:sz w:val="32"/>
          <w:szCs w:val="32"/>
        </w:rPr>
        <w:t>把强化政治规矩、</w:t>
      </w:r>
      <w:r w:rsidR="00846BBE" w:rsidRPr="00846BBE">
        <w:rPr>
          <w:rFonts w:ascii="仿宋" w:eastAsia="仿宋" w:hAnsi="仿宋"/>
          <w:bCs/>
          <w:sz w:val="32"/>
          <w:szCs w:val="32"/>
        </w:rPr>
        <w:t>增强“四个意识”、坚定“四个自信”、</w:t>
      </w:r>
      <w:proofErr w:type="gramStart"/>
      <w:r w:rsidR="00846BBE" w:rsidRPr="00846BBE">
        <w:rPr>
          <w:rFonts w:ascii="仿宋" w:eastAsia="仿宋" w:hAnsi="仿宋" w:hint="eastAsia"/>
          <w:bCs/>
          <w:sz w:val="32"/>
          <w:szCs w:val="32"/>
        </w:rPr>
        <w:t>践行</w:t>
      </w:r>
      <w:proofErr w:type="gramEnd"/>
      <w:r w:rsidR="00846BBE" w:rsidRPr="00846BBE">
        <w:rPr>
          <w:rFonts w:ascii="仿宋" w:eastAsia="仿宋" w:hAnsi="仿宋" w:hint="eastAsia"/>
          <w:bCs/>
          <w:sz w:val="32"/>
          <w:szCs w:val="32"/>
        </w:rPr>
        <w:t>“两个维护”作为学习的主线，</w:t>
      </w:r>
      <w:r w:rsidR="00D964BF" w:rsidRPr="00A970D2">
        <w:rPr>
          <w:rFonts w:ascii="仿宋" w:eastAsia="仿宋" w:hAnsi="仿宋" w:hint="eastAsia"/>
          <w:sz w:val="32"/>
          <w:szCs w:val="32"/>
        </w:rPr>
        <w:t>恪尽职守，</w:t>
      </w:r>
      <w:r w:rsidR="006440E0">
        <w:rPr>
          <w:rFonts w:ascii="仿宋" w:eastAsia="仿宋" w:hAnsi="仿宋" w:hint="eastAsia"/>
          <w:sz w:val="32"/>
          <w:szCs w:val="32"/>
        </w:rPr>
        <w:t>任劳任怨，</w:t>
      </w:r>
      <w:r w:rsidR="00D964BF" w:rsidRPr="00A970D2">
        <w:rPr>
          <w:rFonts w:ascii="仿宋" w:eastAsia="仿宋" w:hAnsi="仿宋" w:hint="eastAsia"/>
          <w:sz w:val="32"/>
          <w:szCs w:val="32"/>
        </w:rPr>
        <w:t>以实际行动</w:t>
      </w:r>
      <w:r w:rsidR="00C572C7">
        <w:rPr>
          <w:rFonts w:ascii="仿宋" w:eastAsia="仿宋" w:hAnsi="仿宋" w:hint="eastAsia"/>
          <w:sz w:val="32"/>
          <w:szCs w:val="32"/>
        </w:rPr>
        <w:t>带领党务部门同志加强自身学习，提高工作水平</w:t>
      </w:r>
      <w:r w:rsidR="00D964BF" w:rsidRPr="00A970D2">
        <w:rPr>
          <w:rFonts w:ascii="仿宋" w:eastAsia="仿宋" w:hAnsi="仿宋" w:hint="eastAsia"/>
          <w:sz w:val="32"/>
          <w:szCs w:val="32"/>
        </w:rPr>
        <w:t>。</w:t>
      </w:r>
    </w:p>
    <w:p w:rsidR="00D964BF" w:rsidRPr="00506621" w:rsidRDefault="00790B13" w:rsidP="0045135C">
      <w:pPr>
        <w:pStyle w:val="a3"/>
        <w:shd w:val="clear" w:color="auto" w:fill="FFFFFF"/>
        <w:spacing w:before="0" w:beforeAutospacing="0" w:after="0" w:afterAutospacing="0" w:line="360" w:lineRule="auto"/>
        <w:ind w:firstLine="480"/>
        <w:jc w:val="both"/>
        <w:rPr>
          <w:rFonts w:ascii="黑体" w:eastAsia="黑体" w:hAnsi="黑体"/>
          <w:sz w:val="32"/>
          <w:szCs w:val="32"/>
        </w:rPr>
      </w:pPr>
      <w:r w:rsidRPr="00506621">
        <w:rPr>
          <w:rFonts w:ascii="黑体" w:eastAsia="黑体" w:hAnsi="黑体" w:hint="eastAsia"/>
          <w:sz w:val="32"/>
          <w:szCs w:val="32"/>
        </w:rPr>
        <w:t>二、</w:t>
      </w:r>
      <w:r w:rsidR="00506621">
        <w:rPr>
          <w:rFonts w:ascii="黑体" w:eastAsia="黑体" w:hAnsi="黑体" w:hint="eastAsia"/>
          <w:sz w:val="32"/>
          <w:szCs w:val="32"/>
        </w:rPr>
        <w:t>履职尽责</w:t>
      </w:r>
      <w:r w:rsidRPr="00506621">
        <w:rPr>
          <w:rFonts w:ascii="黑体" w:eastAsia="黑体" w:hAnsi="黑体" w:hint="eastAsia"/>
          <w:sz w:val="32"/>
          <w:szCs w:val="32"/>
        </w:rPr>
        <w:t>，</w:t>
      </w:r>
      <w:r w:rsidR="006C7682">
        <w:rPr>
          <w:rFonts w:ascii="黑体" w:eastAsia="黑体" w:hAnsi="黑体" w:hint="eastAsia"/>
          <w:sz w:val="32"/>
          <w:szCs w:val="32"/>
        </w:rPr>
        <w:t>做好党务</w:t>
      </w:r>
      <w:r w:rsidR="00D964BF" w:rsidRPr="00506621">
        <w:rPr>
          <w:rFonts w:ascii="黑体" w:eastAsia="黑体" w:hAnsi="黑体" w:hint="eastAsia"/>
          <w:sz w:val="32"/>
          <w:szCs w:val="32"/>
        </w:rPr>
        <w:t>日常工作</w:t>
      </w:r>
    </w:p>
    <w:p w:rsidR="00D964BF" w:rsidRPr="00A970D2" w:rsidRDefault="00881775" w:rsidP="0045135C">
      <w:pPr>
        <w:pStyle w:val="a3"/>
        <w:shd w:val="clear" w:color="auto" w:fill="FFFFFF"/>
        <w:spacing w:before="0" w:beforeAutospacing="0" w:after="0" w:afterAutospacing="0" w:line="360" w:lineRule="auto"/>
        <w:ind w:firstLineChars="200" w:firstLine="643"/>
        <w:jc w:val="both"/>
        <w:rPr>
          <w:rFonts w:ascii="仿宋" w:eastAsia="仿宋" w:hAnsi="仿宋"/>
          <w:sz w:val="32"/>
          <w:szCs w:val="32"/>
        </w:rPr>
      </w:pPr>
      <w:r w:rsidRPr="00A970D2">
        <w:rPr>
          <w:rFonts w:ascii="仿宋" w:eastAsia="仿宋" w:hAnsi="仿宋" w:hint="eastAsia"/>
          <w:b/>
          <w:sz w:val="32"/>
          <w:szCs w:val="32"/>
        </w:rPr>
        <w:t>做好公文处理</w:t>
      </w:r>
      <w:r w:rsidR="0002003C">
        <w:rPr>
          <w:rFonts w:ascii="仿宋" w:eastAsia="仿宋" w:hAnsi="仿宋" w:hint="eastAsia"/>
          <w:b/>
          <w:sz w:val="32"/>
          <w:szCs w:val="32"/>
        </w:rPr>
        <w:t>：</w:t>
      </w:r>
      <w:r w:rsidRPr="00A515EA">
        <w:rPr>
          <w:rFonts w:ascii="仿宋" w:eastAsia="仿宋" w:hAnsi="仿宋" w:hint="eastAsia"/>
          <w:sz w:val="32"/>
          <w:szCs w:val="32"/>
        </w:rPr>
        <w:t>党委办公室承担着</w:t>
      </w:r>
      <w:r>
        <w:rPr>
          <w:rFonts w:ascii="仿宋" w:eastAsia="仿宋" w:hAnsi="仿宋" w:hint="eastAsia"/>
          <w:sz w:val="32"/>
          <w:szCs w:val="32"/>
        </w:rPr>
        <w:t>党务公文起草和管理工作</w:t>
      </w:r>
      <w:r w:rsidRPr="00A970D2">
        <w:rPr>
          <w:rFonts w:ascii="仿宋" w:eastAsia="仿宋" w:hAnsi="仿宋" w:hint="eastAsia"/>
          <w:sz w:val="32"/>
          <w:szCs w:val="32"/>
        </w:rPr>
        <w:t>。根据上级有关文件精神，高质量、高标准完成了党委文件</w:t>
      </w:r>
      <w:r>
        <w:rPr>
          <w:rFonts w:ascii="仿宋" w:eastAsia="仿宋" w:hAnsi="仿宋" w:hint="eastAsia"/>
          <w:sz w:val="32"/>
          <w:szCs w:val="32"/>
        </w:rPr>
        <w:t>、制度、计划、总结</w:t>
      </w:r>
      <w:r w:rsidRPr="00A970D2">
        <w:rPr>
          <w:rFonts w:ascii="仿宋" w:eastAsia="仿宋" w:hAnsi="仿宋" w:hint="eastAsia"/>
          <w:sz w:val="32"/>
          <w:szCs w:val="32"/>
        </w:rPr>
        <w:t>的起草和完善工作。一年来，共起草、修改、</w:t>
      </w:r>
      <w:r>
        <w:rPr>
          <w:rFonts w:ascii="仿宋" w:eastAsia="仿宋" w:hAnsi="仿宋" w:hint="eastAsia"/>
          <w:sz w:val="32"/>
          <w:szCs w:val="32"/>
        </w:rPr>
        <w:t>传阅、督办各级各类</w:t>
      </w:r>
      <w:r w:rsidRPr="00A970D2">
        <w:rPr>
          <w:rFonts w:ascii="仿宋" w:eastAsia="仿宋" w:hAnsi="仿宋" w:hint="eastAsia"/>
          <w:sz w:val="32"/>
          <w:szCs w:val="32"/>
        </w:rPr>
        <w:t>文件、制度</w:t>
      </w:r>
      <w:r w:rsidR="0002003C">
        <w:rPr>
          <w:rFonts w:ascii="仿宋" w:eastAsia="仿宋" w:hAnsi="仿宋" w:hint="eastAsia"/>
          <w:sz w:val="32"/>
          <w:szCs w:val="32"/>
        </w:rPr>
        <w:t>4</w:t>
      </w:r>
      <w:r w:rsidRPr="00A970D2">
        <w:rPr>
          <w:rFonts w:ascii="仿宋" w:eastAsia="仿宋" w:hAnsi="仿宋" w:hint="eastAsia"/>
          <w:sz w:val="32"/>
          <w:szCs w:val="32"/>
        </w:rPr>
        <w:t>0余份、</w:t>
      </w:r>
      <w:r>
        <w:rPr>
          <w:rFonts w:ascii="仿宋" w:eastAsia="仿宋" w:hAnsi="仿宋" w:hint="eastAsia"/>
          <w:sz w:val="32"/>
          <w:szCs w:val="32"/>
        </w:rPr>
        <w:t>会议记录</w:t>
      </w:r>
      <w:r w:rsidR="0002003C">
        <w:rPr>
          <w:rFonts w:ascii="仿宋" w:eastAsia="仿宋" w:hAnsi="仿宋" w:hint="eastAsia"/>
          <w:sz w:val="32"/>
          <w:szCs w:val="32"/>
        </w:rPr>
        <w:t>45</w:t>
      </w:r>
      <w:r>
        <w:rPr>
          <w:rFonts w:ascii="仿宋" w:eastAsia="仿宋" w:hAnsi="仿宋" w:hint="eastAsia"/>
          <w:sz w:val="32"/>
          <w:szCs w:val="32"/>
        </w:rPr>
        <w:t>次、</w:t>
      </w:r>
      <w:r w:rsidRPr="00A970D2">
        <w:rPr>
          <w:rFonts w:ascii="仿宋" w:eastAsia="仿宋" w:hAnsi="仿宋" w:hint="eastAsia"/>
          <w:sz w:val="32"/>
          <w:szCs w:val="32"/>
        </w:rPr>
        <w:t>会议纪要</w:t>
      </w:r>
      <w:r>
        <w:rPr>
          <w:rFonts w:ascii="仿宋" w:eastAsia="仿宋" w:hAnsi="仿宋" w:hint="eastAsia"/>
          <w:sz w:val="32"/>
          <w:szCs w:val="32"/>
        </w:rPr>
        <w:t>8</w:t>
      </w:r>
      <w:r w:rsidRPr="00A970D2">
        <w:rPr>
          <w:rFonts w:ascii="仿宋" w:eastAsia="仿宋" w:hAnsi="仿宋" w:hint="eastAsia"/>
          <w:sz w:val="32"/>
          <w:szCs w:val="32"/>
        </w:rPr>
        <w:t>期；</w:t>
      </w:r>
      <w:r w:rsidR="00523590">
        <w:rPr>
          <w:rFonts w:ascii="仿宋" w:eastAsia="仿宋" w:hAnsi="仿宋" w:hint="eastAsia"/>
          <w:b/>
          <w:sz w:val="32"/>
          <w:szCs w:val="32"/>
        </w:rPr>
        <w:t>开</w:t>
      </w:r>
      <w:r w:rsidR="00D964BF" w:rsidRPr="00A970D2">
        <w:rPr>
          <w:rFonts w:ascii="仿宋" w:eastAsia="仿宋" w:hAnsi="仿宋" w:hint="eastAsia"/>
          <w:b/>
          <w:sz w:val="32"/>
          <w:szCs w:val="32"/>
        </w:rPr>
        <w:t>好</w:t>
      </w:r>
      <w:r w:rsidR="00523590">
        <w:rPr>
          <w:rFonts w:ascii="仿宋" w:eastAsia="仿宋" w:hAnsi="仿宋" w:hint="eastAsia"/>
          <w:b/>
          <w:sz w:val="32"/>
          <w:szCs w:val="32"/>
        </w:rPr>
        <w:t>各类</w:t>
      </w:r>
      <w:r w:rsidR="00D964BF" w:rsidRPr="00A970D2">
        <w:rPr>
          <w:rFonts w:ascii="仿宋" w:eastAsia="仿宋" w:hAnsi="仿宋" w:hint="eastAsia"/>
          <w:b/>
          <w:sz w:val="32"/>
          <w:szCs w:val="32"/>
        </w:rPr>
        <w:t>会议</w:t>
      </w:r>
      <w:r w:rsidR="0002003C">
        <w:rPr>
          <w:rFonts w:ascii="仿宋" w:eastAsia="仿宋" w:hAnsi="仿宋" w:hint="eastAsia"/>
          <w:b/>
          <w:sz w:val="32"/>
          <w:szCs w:val="32"/>
        </w:rPr>
        <w:t>：</w:t>
      </w:r>
      <w:r w:rsidRPr="00881775">
        <w:rPr>
          <w:rFonts w:ascii="仿宋" w:eastAsia="仿宋" w:hAnsi="仿宋" w:hint="eastAsia"/>
          <w:sz w:val="32"/>
          <w:szCs w:val="32"/>
        </w:rPr>
        <w:t>全年</w:t>
      </w:r>
      <w:r>
        <w:rPr>
          <w:rFonts w:ascii="仿宋" w:eastAsia="仿宋" w:hAnsi="仿宋" w:hint="eastAsia"/>
          <w:sz w:val="32"/>
          <w:szCs w:val="32"/>
        </w:rPr>
        <w:t>组织各类党务会议、座谈会</w:t>
      </w:r>
      <w:r w:rsidR="0002003C">
        <w:rPr>
          <w:rFonts w:ascii="仿宋" w:eastAsia="仿宋" w:hAnsi="仿宋" w:hint="eastAsia"/>
          <w:sz w:val="32"/>
          <w:szCs w:val="32"/>
        </w:rPr>
        <w:t>46</w:t>
      </w:r>
      <w:r>
        <w:rPr>
          <w:rFonts w:ascii="仿宋" w:eastAsia="仿宋" w:hAnsi="仿宋" w:hint="eastAsia"/>
          <w:sz w:val="32"/>
          <w:szCs w:val="32"/>
        </w:rPr>
        <w:t>次，</w:t>
      </w:r>
      <w:r w:rsidR="006C2CAC">
        <w:rPr>
          <w:rFonts w:ascii="仿宋" w:eastAsia="仿宋" w:hAnsi="仿宋" w:hint="eastAsia"/>
          <w:sz w:val="32"/>
          <w:szCs w:val="32"/>
        </w:rPr>
        <w:t>认真做好</w:t>
      </w:r>
      <w:r>
        <w:rPr>
          <w:rFonts w:ascii="仿宋" w:eastAsia="仿宋" w:hAnsi="仿宋" w:hint="eastAsia"/>
          <w:sz w:val="32"/>
          <w:szCs w:val="32"/>
        </w:rPr>
        <w:t>会前准备</w:t>
      </w:r>
      <w:r w:rsidR="009E71AB">
        <w:rPr>
          <w:rFonts w:ascii="仿宋" w:eastAsia="仿宋" w:hAnsi="仿宋" w:hint="eastAsia"/>
          <w:sz w:val="32"/>
          <w:szCs w:val="32"/>
        </w:rPr>
        <w:t>、</w:t>
      </w:r>
      <w:r w:rsidR="006C2CAC">
        <w:rPr>
          <w:rFonts w:ascii="仿宋" w:eastAsia="仿宋" w:hAnsi="仿宋" w:hint="eastAsia"/>
          <w:sz w:val="32"/>
          <w:szCs w:val="32"/>
        </w:rPr>
        <w:t>会议</w:t>
      </w:r>
      <w:r w:rsidR="007313A6" w:rsidRPr="00A970D2">
        <w:rPr>
          <w:rFonts w:ascii="仿宋" w:eastAsia="仿宋" w:hAnsi="仿宋" w:hint="eastAsia"/>
          <w:sz w:val="32"/>
          <w:szCs w:val="32"/>
        </w:rPr>
        <w:t>记录</w:t>
      </w:r>
      <w:r>
        <w:rPr>
          <w:rFonts w:ascii="仿宋" w:eastAsia="仿宋" w:hAnsi="仿宋" w:hint="eastAsia"/>
          <w:sz w:val="32"/>
          <w:szCs w:val="32"/>
        </w:rPr>
        <w:t>、</w:t>
      </w:r>
      <w:r w:rsidR="006C2CAC">
        <w:rPr>
          <w:rFonts w:ascii="仿宋" w:eastAsia="仿宋" w:hAnsi="仿宋" w:hint="eastAsia"/>
          <w:sz w:val="32"/>
          <w:szCs w:val="32"/>
        </w:rPr>
        <w:t>会后</w:t>
      </w:r>
      <w:r w:rsidR="006C2CAC" w:rsidRPr="00A970D2">
        <w:rPr>
          <w:rFonts w:ascii="仿宋" w:eastAsia="仿宋" w:hAnsi="仿宋" w:hint="eastAsia"/>
          <w:sz w:val="32"/>
          <w:szCs w:val="32"/>
        </w:rPr>
        <w:t>纪要</w:t>
      </w:r>
      <w:r>
        <w:rPr>
          <w:rFonts w:ascii="仿宋" w:eastAsia="仿宋" w:hAnsi="仿宋" w:hint="eastAsia"/>
          <w:sz w:val="32"/>
          <w:szCs w:val="32"/>
        </w:rPr>
        <w:t>的</w:t>
      </w:r>
      <w:r w:rsidRPr="00A970D2">
        <w:rPr>
          <w:rFonts w:ascii="仿宋" w:eastAsia="仿宋" w:hAnsi="仿宋" w:hint="eastAsia"/>
          <w:sz w:val="32"/>
          <w:szCs w:val="32"/>
        </w:rPr>
        <w:t>撰写</w:t>
      </w:r>
      <w:r w:rsidR="004215F9" w:rsidRPr="00A970D2">
        <w:rPr>
          <w:rFonts w:ascii="仿宋" w:eastAsia="仿宋" w:hAnsi="仿宋" w:hint="eastAsia"/>
          <w:sz w:val="32"/>
          <w:szCs w:val="32"/>
        </w:rPr>
        <w:t>，</w:t>
      </w:r>
      <w:r w:rsidR="006C2CAC">
        <w:rPr>
          <w:rFonts w:ascii="仿宋" w:eastAsia="仿宋" w:hAnsi="仿宋" w:hint="eastAsia"/>
          <w:sz w:val="32"/>
          <w:szCs w:val="32"/>
        </w:rPr>
        <w:t>落实议案都办，</w:t>
      </w:r>
      <w:r w:rsidR="004215F9" w:rsidRPr="00A970D2">
        <w:rPr>
          <w:rFonts w:ascii="仿宋" w:eastAsia="仿宋" w:hAnsi="仿宋" w:hint="eastAsia"/>
          <w:sz w:val="32"/>
          <w:szCs w:val="32"/>
        </w:rPr>
        <w:t>力争</w:t>
      </w:r>
      <w:r w:rsidR="00D964BF" w:rsidRPr="00A970D2">
        <w:rPr>
          <w:rFonts w:ascii="仿宋" w:eastAsia="仿宋" w:hAnsi="仿宋" w:hint="eastAsia"/>
          <w:sz w:val="32"/>
          <w:szCs w:val="32"/>
        </w:rPr>
        <w:t>做到周密细致，一丝不苟</w:t>
      </w:r>
      <w:r w:rsidR="004215F9" w:rsidRPr="00A970D2">
        <w:rPr>
          <w:rFonts w:ascii="仿宋" w:eastAsia="仿宋" w:hAnsi="仿宋" w:hint="eastAsia"/>
          <w:sz w:val="32"/>
          <w:szCs w:val="32"/>
        </w:rPr>
        <w:t>；</w:t>
      </w:r>
      <w:r w:rsidR="00D964BF" w:rsidRPr="00A970D2">
        <w:rPr>
          <w:rFonts w:ascii="仿宋" w:eastAsia="仿宋" w:hAnsi="仿宋" w:hint="eastAsia"/>
          <w:b/>
          <w:sz w:val="32"/>
          <w:szCs w:val="32"/>
        </w:rPr>
        <w:t>做好信息</w:t>
      </w:r>
      <w:r w:rsidR="00790B13" w:rsidRPr="00A970D2">
        <w:rPr>
          <w:rFonts w:ascii="仿宋" w:eastAsia="仿宋" w:hAnsi="仿宋" w:hint="eastAsia"/>
          <w:b/>
          <w:sz w:val="32"/>
          <w:szCs w:val="32"/>
        </w:rPr>
        <w:t>收集发布</w:t>
      </w:r>
      <w:r w:rsidR="00D964BF" w:rsidRPr="00A970D2">
        <w:rPr>
          <w:rFonts w:ascii="仿宋" w:eastAsia="仿宋" w:hAnsi="仿宋" w:hint="eastAsia"/>
          <w:b/>
          <w:sz w:val="32"/>
          <w:szCs w:val="32"/>
        </w:rPr>
        <w:t>工作</w:t>
      </w:r>
      <w:r w:rsidR="0002003C">
        <w:rPr>
          <w:rFonts w:ascii="仿宋" w:eastAsia="仿宋" w:hAnsi="仿宋" w:hint="eastAsia"/>
          <w:b/>
          <w:sz w:val="32"/>
          <w:szCs w:val="32"/>
        </w:rPr>
        <w:t>：</w:t>
      </w:r>
      <w:r w:rsidR="00D964BF" w:rsidRPr="00A970D2">
        <w:rPr>
          <w:rFonts w:ascii="仿宋" w:eastAsia="仿宋" w:hAnsi="仿宋" w:hint="eastAsia"/>
          <w:sz w:val="32"/>
          <w:szCs w:val="32"/>
        </w:rPr>
        <w:t>认真做好信息搜集、整理、上报工作，为领导科学决策提供参考依据</w:t>
      </w:r>
      <w:r w:rsidR="00541F60">
        <w:rPr>
          <w:rFonts w:ascii="仿宋" w:eastAsia="仿宋" w:hAnsi="仿宋" w:hint="eastAsia"/>
          <w:sz w:val="32"/>
          <w:szCs w:val="32"/>
        </w:rPr>
        <w:t>；</w:t>
      </w:r>
      <w:r w:rsidR="00790B13" w:rsidRPr="00A970D2">
        <w:rPr>
          <w:rFonts w:ascii="仿宋" w:eastAsia="仿宋" w:hAnsi="仿宋" w:hint="eastAsia"/>
          <w:sz w:val="32"/>
          <w:szCs w:val="32"/>
        </w:rPr>
        <w:t>围绕党务重点事件、活动及时撰稿网上发布，</w:t>
      </w:r>
      <w:r w:rsidR="00A06428" w:rsidRPr="00A970D2">
        <w:rPr>
          <w:rFonts w:ascii="仿宋" w:eastAsia="仿宋" w:hAnsi="仿宋" w:hint="eastAsia"/>
          <w:sz w:val="32"/>
          <w:szCs w:val="32"/>
        </w:rPr>
        <w:t>积极宣传</w:t>
      </w:r>
      <w:r w:rsidR="00541F60">
        <w:rPr>
          <w:rFonts w:ascii="仿宋" w:eastAsia="仿宋" w:hAnsi="仿宋" w:hint="eastAsia"/>
          <w:sz w:val="32"/>
          <w:szCs w:val="32"/>
        </w:rPr>
        <w:t>党建工作</w:t>
      </w:r>
      <w:r w:rsidR="00A06428" w:rsidRPr="00A970D2">
        <w:rPr>
          <w:rFonts w:ascii="仿宋" w:eastAsia="仿宋" w:hAnsi="仿宋" w:hint="eastAsia"/>
          <w:sz w:val="32"/>
          <w:szCs w:val="32"/>
        </w:rPr>
        <w:t>动态；</w:t>
      </w:r>
      <w:r w:rsidR="00D964BF" w:rsidRPr="00A970D2">
        <w:rPr>
          <w:rFonts w:ascii="仿宋" w:eastAsia="仿宋" w:hAnsi="仿宋" w:hint="eastAsia"/>
          <w:b/>
          <w:sz w:val="32"/>
          <w:szCs w:val="32"/>
        </w:rPr>
        <w:t>做好机要保密工作</w:t>
      </w:r>
      <w:r w:rsidR="0002003C">
        <w:rPr>
          <w:rFonts w:ascii="仿宋" w:eastAsia="仿宋" w:hAnsi="仿宋" w:hint="eastAsia"/>
          <w:b/>
          <w:sz w:val="32"/>
          <w:szCs w:val="32"/>
        </w:rPr>
        <w:t>：</w:t>
      </w:r>
      <w:r w:rsidR="00541F60" w:rsidRPr="00541F60">
        <w:rPr>
          <w:rFonts w:ascii="仿宋" w:eastAsia="仿宋" w:hAnsi="仿宋" w:hint="eastAsia"/>
          <w:sz w:val="32"/>
          <w:szCs w:val="32"/>
        </w:rPr>
        <w:t>积极参加学校保密工作培训</w:t>
      </w:r>
      <w:r w:rsidR="00541F60">
        <w:rPr>
          <w:rFonts w:ascii="仿宋" w:eastAsia="仿宋" w:hAnsi="仿宋" w:hint="eastAsia"/>
          <w:sz w:val="32"/>
          <w:szCs w:val="32"/>
        </w:rPr>
        <w:t>，</w:t>
      </w:r>
      <w:r w:rsidR="00A06428" w:rsidRPr="00A970D2">
        <w:rPr>
          <w:rFonts w:ascii="仿宋" w:eastAsia="仿宋" w:hAnsi="仿宋" w:hint="eastAsia"/>
          <w:sz w:val="32"/>
          <w:szCs w:val="32"/>
        </w:rPr>
        <w:t>被列为</w:t>
      </w:r>
      <w:r w:rsidR="00A06428" w:rsidRPr="00A970D2">
        <w:rPr>
          <w:rFonts w:ascii="仿宋" w:eastAsia="仿宋" w:hAnsi="仿宋" w:hint="eastAsia"/>
          <w:sz w:val="32"/>
          <w:szCs w:val="32"/>
        </w:rPr>
        <w:lastRenderedPageBreak/>
        <w:t>保密级别以上的文件、事件，按照保密工作相关规定执行</w:t>
      </w:r>
      <w:r w:rsidR="0071379D">
        <w:rPr>
          <w:rFonts w:ascii="仿宋" w:eastAsia="仿宋" w:hAnsi="仿宋" w:hint="eastAsia"/>
          <w:sz w:val="32"/>
          <w:szCs w:val="32"/>
        </w:rPr>
        <w:t>，全年处理保密级文件</w:t>
      </w:r>
      <w:r w:rsidR="00DB3FC8">
        <w:rPr>
          <w:rFonts w:ascii="仿宋" w:eastAsia="仿宋" w:hAnsi="仿宋" w:hint="eastAsia"/>
          <w:sz w:val="32"/>
          <w:szCs w:val="32"/>
        </w:rPr>
        <w:t>1</w:t>
      </w:r>
      <w:r w:rsidR="0002003C">
        <w:rPr>
          <w:rFonts w:ascii="仿宋" w:eastAsia="仿宋" w:hAnsi="仿宋" w:hint="eastAsia"/>
          <w:sz w:val="32"/>
          <w:szCs w:val="32"/>
        </w:rPr>
        <w:t>0</w:t>
      </w:r>
      <w:r w:rsidR="0071379D">
        <w:rPr>
          <w:rFonts w:ascii="仿宋" w:eastAsia="仿宋" w:hAnsi="仿宋" w:hint="eastAsia"/>
          <w:sz w:val="32"/>
          <w:szCs w:val="32"/>
        </w:rPr>
        <w:t>件。</w:t>
      </w:r>
    </w:p>
    <w:p w:rsidR="00D964BF" w:rsidRPr="00A970D2" w:rsidRDefault="00D964BF" w:rsidP="0045135C">
      <w:pPr>
        <w:pStyle w:val="a3"/>
        <w:shd w:val="clear" w:color="auto" w:fill="FFFFFF"/>
        <w:spacing w:before="0" w:beforeAutospacing="0" w:after="0" w:afterAutospacing="0" w:line="360" w:lineRule="auto"/>
        <w:ind w:firstLine="480"/>
        <w:jc w:val="both"/>
        <w:rPr>
          <w:rFonts w:ascii="黑体" w:eastAsia="黑体" w:hAnsi="黑体"/>
          <w:sz w:val="32"/>
          <w:szCs w:val="32"/>
        </w:rPr>
      </w:pPr>
      <w:r w:rsidRPr="00A970D2">
        <w:rPr>
          <w:rFonts w:ascii="黑体" w:eastAsia="黑体" w:hAnsi="黑体" w:hint="eastAsia"/>
          <w:sz w:val="32"/>
          <w:szCs w:val="32"/>
        </w:rPr>
        <w:t>三、</w:t>
      </w:r>
      <w:r w:rsidR="00D1399C" w:rsidRPr="00A970D2">
        <w:rPr>
          <w:rFonts w:ascii="黑体" w:eastAsia="黑体" w:hAnsi="黑体" w:hint="eastAsia"/>
          <w:sz w:val="32"/>
          <w:szCs w:val="32"/>
        </w:rPr>
        <w:t>围绕</w:t>
      </w:r>
      <w:r w:rsidR="00D1399C">
        <w:rPr>
          <w:rFonts w:ascii="黑体" w:eastAsia="黑体" w:hAnsi="黑体" w:hint="eastAsia"/>
          <w:sz w:val="32"/>
          <w:szCs w:val="32"/>
        </w:rPr>
        <w:t>党建</w:t>
      </w:r>
      <w:r w:rsidR="00D1399C" w:rsidRPr="00A970D2">
        <w:rPr>
          <w:rFonts w:ascii="黑体" w:eastAsia="黑体" w:hAnsi="黑体" w:hint="eastAsia"/>
          <w:sz w:val="32"/>
          <w:szCs w:val="32"/>
        </w:rPr>
        <w:t>中心工作</w:t>
      </w:r>
      <w:r w:rsidR="00D1399C">
        <w:rPr>
          <w:rFonts w:ascii="黑体" w:eastAsia="黑体" w:hAnsi="黑体" w:hint="eastAsia"/>
          <w:sz w:val="32"/>
          <w:szCs w:val="32"/>
        </w:rPr>
        <w:t>，</w:t>
      </w:r>
      <w:r w:rsidR="00920F4C">
        <w:rPr>
          <w:rFonts w:ascii="黑体" w:eastAsia="黑体" w:hAnsi="黑体" w:hint="eastAsia"/>
          <w:sz w:val="32"/>
          <w:szCs w:val="32"/>
        </w:rPr>
        <w:t>扎实做好专项重点工作</w:t>
      </w:r>
    </w:p>
    <w:p w:rsidR="003F4D55" w:rsidRPr="00A970D2" w:rsidRDefault="00D964BF" w:rsidP="0045135C">
      <w:pPr>
        <w:spacing w:line="360" w:lineRule="auto"/>
        <w:ind w:firstLineChars="200" w:firstLine="640"/>
        <w:rPr>
          <w:rFonts w:ascii="仿宋" w:eastAsia="仿宋" w:hAnsi="仿宋"/>
          <w:sz w:val="32"/>
          <w:szCs w:val="32"/>
        </w:rPr>
      </w:pPr>
      <w:r w:rsidRPr="00A970D2">
        <w:rPr>
          <w:rFonts w:ascii="仿宋" w:eastAsia="仿宋" w:hAnsi="仿宋" w:hint="eastAsia"/>
          <w:sz w:val="32"/>
          <w:szCs w:val="32"/>
        </w:rPr>
        <w:t>围绕</w:t>
      </w:r>
      <w:r w:rsidR="00410ACD" w:rsidRPr="00A970D2">
        <w:rPr>
          <w:rFonts w:ascii="仿宋" w:eastAsia="仿宋" w:hAnsi="仿宋" w:hint="eastAsia"/>
          <w:sz w:val="32"/>
          <w:szCs w:val="32"/>
        </w:rPr>
        <w:t>中专部</w:t>
      </w:r>
      <w:r w:rsidR="00D1399C">
        <w:rPr>
          <w:rFonts w:ascii="仿宋" w:eastAsia="仿宋" w:hAnsi="仿宋" w:hint="eastAsia"/>
          <w:sz w:val="32"/>
          <w:szCs w:val="32"/>
        </w:rPr>
        <w:t>党建工作重心</w:t>
      </w:r>
      <w:r w:rsidRPr="00A970D2">
        <w:rPr>
          <w:rFonts w:ascii="仿宋" w:eastAsia="仿宋" w:hAnsi="仿宋" w:hint="eastAsia"/>
          <w:sz w:val="32"/>
          <w:szCs w:val="32"/>
        </w:rPr>
        <w:t>，</w:t>
      </w:r>
      <w:r w:rsidR="00564921">
        <w:rPr>
          <w:rFonts w:ascii="仿宋" w:eastAsia="仿宋" w:hAnsi="仿宋" w:hint="eastAsia"/>
          <w:sz w:val="32"/>
          <w:szCs w:val="32"/>
        </w:rPr>
        <w:t>树立“大党务”意识，</w:t>
      </w:r>
      <w:r w:rsidR="00920F4C">
        <w:rPr>
          <w:rFonts w:ascii="仿宋" w:eastAsia="仿宋" w:hAnsi="仿宋" w:hint="eastAsia"/>
          <w:sz w:val="32"/>
          <w:szCs w:val="32"/>
        </w:rPr>
        <w:t>协调</w:t>
      </w:r>
      <w:r w:rsidR="00564921">
        <w:rPr>
          <w:rFonts w:ascii="仿宋" w:eastAsia="仿宋" w:hAnsi="仿宋" w:hint="eastAsia"/>
          <w:sz w:val="32"/>
          <w:szCs w:val="32"/>
        </w:rPr>
        <w:t>各党总支、党支部及</w:t>
      </w:r>
      <w:r w:rsidR="00920F4C">
        <w:rPr>
          <w:rFonts w:ascii="仿宋" w:eastAsia="仿宋" w:hAnsi="仿宋" w:hint="eastAsia"/>
          <w:sz w:val="32"/>
          <w:szCs w:val="32"/>
        </w:rPr>
        <w:t>职能部门，</w:t>
      </w:r>
      <w:r w:rsidR="00920F4C" w:rsidRPr="00A970D2">
        <w:rPr>
          <w:rFonts w:ascii="仿宋" w:eastAsia="仿宋" w:hAnsi="仿宋" w:hint="eastAsia"/>
          <w:sz w:val="32"/>
          <w:szCs w:val="32"/>
        </w:rPr>
        <w:t>突出重点，</w:t>
      </w:r>
      <w:r w:rsidRPr="00A970D2">
        <w:rPr>
          <w:rFonts w:ascii="仿宋" w:eastAsia="仿宋" w:hAnsi="仿宋" w:hint="eastAsia"/>
          <w:sz w:val="32"/>
          <w:szCs w:val="32"/>
        </w:rPr>
        <w:t>积极开展工作。</w:t>
      </w:r>
    </w:p>
    <w:p w:rsidR="00564921" w:rsidRPr="00564921" w:rsidRDefault="00564921" w:rsidP="00F00A7F">
      <w:pPr>
        <w:spacing w:beforeLines="50" w:before="156" w:afterLines="50" w:after="156" w:line="360" w:lineRule="auto"/>
        <w:ind w:firstLineChars="200" w:firstLine="643"/>
        <w:rPr>
          <w:rFonts w:ascii="楷体" w:eastAsia="楷体" w:hAnsi="楷体"/>
          <w:b/>
          <w:bCs/>
          <w:sz w:val="32"/>
          <w:szCs w:val="32"/>
        </w:rPr>
      </w:pPr>
      <w:r w:rsidRPr="00564921">
        <w:rPr>
          <w:rFonts w:ascii="楷体" w:eastAsia="楷体" w:hAnsi="楷体" w:hint="eastAsia"/>
          <w:b/>
          <w:bCs/>
          <w:sz w:val="32"/>
          <w:szCs w:val="32"/>
        </w:rPr>
        <w:t>（一）</w:t>
      </w:r>
      <w:r>
        <w:rPr>
          <w:rFonts w:ascii="楷体" w:eastAsia="楷体" w:hAnsi="楷体" w:hint="eastAsia"/>
          <w:b/>
          <w:bCs/>
          <w:sz w:val="32"/>
          <w:szCs w:val="32"/>
        </w:rPr>
        <w:t>组织好党员职工</w:t>
      </w:r>
      <w:r w:rsidRPr="00564921">
        <w:rPr>
          <w:rFonts w:ascii="楷体" w:eastAsia="楷体" w:hAnsi="楷体" w:hint="eastAsia"/>
          <w:b/>
          <w:bCs/>
          <w:sz w:val="32"/>
          <w:szCs w:val="32"/>
        </w:rPr>
        <w:t>政治理论学习</w:t>
      </w:r>
    </w:p>
    <w:p w:rsidR="00564921" w:rsidRPr="00564921" w:rsidRDefault="00564921" w:rsidP="00F00A7F">
      <w:pPr>
        <w:spacing w:beforeLines="50" w:before="156" w:afterLines="50" w:after="156" w:line="360" w:lineRule="auto"/>
        <w:ind w:firstLineChars="200" w:firstLine="640"/>
        <w:rPr>
          <w:rFonts w:eastAsia="仿宋"/>
          <w:color w:val="000000"/>
          <w:sz w:val="32"/>
          <w:szCs w:val="32"/>
        </w:rPr>
      </w:pPr>
      <w:r w:rsidRPr="00564921">
        <w:rPr>
          <w:rFonts w:ascii="仿宋" w:eastAsia="仿宋" w:hAnsi="仿宋" w:hint="eastAsia"/>
          <w:bCs/>
          <w:sz w:val="32"/>
          <w:szCs w:val="32"/>
        </w:rPr>
        <w:t>在各党支部大力配合下，全年共组织党员职工政治理论学习16次、召开处级干部民主生活会3次、各支部累计召开组织生活会18次、领导班子成员累计上党课8场次，支部书记累计上党课9场次。以落实中央巡视检查反馈问题整改、省委第七巡视组对学校巡视工作及“不忘初心、牢记使命”主题教育为契机，利用不同学习宣传形式，组织广大党员干部和教职员工深入学习贯彻习近平新时代中国特色社会主义思想和党的十九大精神、《习近平新时代中国特色社会主义思想学习纲要》等系列内容，把强化政治规矩、树牢</w:t>
      </w:r>
      <w:r w:rsidRPr="00564921">
        <w:rPr>
          <w:rFonts w:ascii="仿宋" w:eastAsia="仿宋" w:hAnsi="仿宋"/>
          <w:bCs/>
          <w:sz w:val="32"/>
          <w:szCs w:val="32"/>
        </w:rPr>
        <w:t>“四个意识”、坚定“四个自信”、</w:t>
      </w:r>
      <w:r w:rsidRPr="00564921">
        <w:rPr>
          <w:rFonts w:ascii="仿宋" w:eastAsia="仿宋" w:hAnsi="仿宋" w:hint="eastAsia"/>
          <w:bCs/>
          <w:sz w:val="32"/>
          <w:szCs w:val="32"/>
        </w:rPr>
        <w:t>做到“两个维护”作为学习、贯彻、落实的主线，</w:t>
      </w:r>
      <w:r w:rsidRPr="00564921">
        <w:rPr>
          <w:rFonts w:eastAsia="仿宋" w:hint="eastAsia"/>
          <w:color w:val="000000"/>
          <w:sz w:val="32"/>
          <w:szCs w:val="32"/>
        </w:rPr>
        <w:t>通过</w:t>
      </w:r>
      <w:r w:rsidRPr="00564921">
        <w:rPr>
          <w:rFonts w:eastAsia="仿宋"/>
          <w:color w:val="000000"/>
          <w:sz w:val="32"/>
          <w:szCs w:val="32"/>
        </w:rPr>
        <w:t>学习</w:t>
      </w:r>
      <w:r w:rsidRPr="00564921">
        <w:rPr>
          <w:rFonts w:eastAsia="仿宋" w:hint="eastAsia"/>
          <w:color w:val="000000"/>
          <w:sz w:val="32"/>
          <w:szCs w:val="32"/>
        </w:rPr>
        <w:t>增强</w:t>
      </w:r>
      <w:r w:rsidRPr="00564921">
        <w:rPr>
          <w:rFonts w:eastAsia="仿宋"/>
          <w:color w:val="000000"/>
          <w:sz w:val="32"/>
          <w:szCs w:val="32"/>
        </w:rPr>
        <w:t>干事创业</w:t>
      </w:r>
      <w:r w:rsidRPr="00564921">
        <w:rPr>
          <w:rFonts w:eastAsia="仿宋" w:hint="eastAsia"/>
          <w:color w:val="000000"/>
          <w:sz w:val="32"/>
          <w:szCs w:val="32"/>
        </w:rPr>
        <w:t>的凝聚力</w:t>
      </w:r>
      <w:r w:rsidRPr="00564921">
        <w:rPr>
          <w:rFonts w:eastAsia="仿宋"/>
          <w:color w:val="000000"/>
          <w:sz w:val="32"/>
          <w:szCs w:val="32"/>
        </w:rPr>
        <w:t>，推进</w:t>
      </w:r>
      <w:r w:rsidRPr="00564921">
        <w:rPr>
          <w:rFonts w:eastAsia="仿宋" w:hint="eastAsia"/>
          <w:color w:val="000000"/>
          <w:sz w:val="32"/>
          <w:szCs w:val="32"/>
        </w:rPr>
        <w:t>中专</w:t>
      </w:r>
      <w:proofErr w:type="gramStart"/>
      <w:r w:rsidRPr="00564921">
        <w:rPr>
          <w:rFonts w:eastAsia="仿宋" w:hint="eastAsia"/>
          <w:color w:val="000000"/>
          <w:sz w:val="32"/>
          <w:szCs w:val="32"/>
        </w:rPr>
        <w:t>部各项</w:t>
      </w:r>
      <w:proofErr w:type="gramEnd"/>
      <w:r w:rsidRPr="00564921">
        <w:rPr>
          <w:rFonts w:eastAsia="仿宋" w:hint="eastAsia"/>
          <w:color w:val="000000"/>
          <w:sz w:val="32"/>
          <w:szCs w:val="32"/>
        </w:rPr>
        <w:t>工作的顺利开展。</w:t>
      </w:r>
    </w:p>
    <w:p w:rsidR="00564921" w:rsidRPr="00564921" w:rsidRDefault="00564921" w:rsidP="00F00A7F">
      <w:pPr>
        <w:spacing w:beforeLines="50" w:before="156" w:afterLines="50" w:after="156" w:line="360" w:lineRule="auto"/>
        <w:ind w:firstLineChars="200" w:firstLine="643"/>
        <w:rPr>
          <w:rFonts w:ascii="楷体" w:eastAsia="楷体" w:hAnsi="楷体"/>
          <w:b/>
          <w:sz w:val="32"/>
          <w:szCs w:val="32"/>
        </w:rPr>
      </w:pPr>
      <w:r w:rsidRPr="00564921">
        <w:rPr>
          <w:rFonts w:ascii="楷体" w:eastAsia="楷体" w:hAnsi="楷体" w:hint="eastAsia"/>
          <w:b/>
          <w:sz w:val="32"/>
          <w:szCs w:val="32"/>
        </w:rPr>
        <w:t>（二）扎实做好基层党建工作</w:t>
      </w:r>
    </w:p>
    <w:p w:rsidR="00564921" w:rsidRPr="00564921" w:rsidRDefault="00564921" w:rsidP="00F00A7F">
      <w:pPr>
        <w:spacing w:beforeLines="50" w:before="156" w:afterLines="50" w:after="156" w:line="360" w:lineRule="auto"/>
        <w:ind w:firstLineChars="200" w:firstLine="640"/>
        <w:rPr>
          <w:rFonts w:ascii="仿宋" w:eastAsia="仿宋" w:hAnsi="仿宋"/>
          <w:sz w:val="32"/>
          <w:szCs w:val="32"/>
        </w:rPr>
      </w:pPr>
      <w:r w:rsidRPr="00564921">
        <w:rPr>
          <w:rFonts w:ascii="仿宋" w:eastAsia="仿宋" w:hAnsi="仿宋" w:cs="宋体" w:hint="eastAsia"/>
          <w:kern w:val="0"/>
          <w:sz w:val="32"/>
          <w:szCs w:val="32"/>
        </w:rPr>
        <w:t>明确党建工作职责，积极推进班子成员“一岗双责”实效，认真落实班子成员双重组织生活制度；</w:t>
      </w:r>
      <w:r w:rsidRPr="00564921">
        <w:rPr>
          <w:rFonts w:ascii="仿宋" w:eastAsia="仿宋" w:hAnsi="仿宋" w:hint="eastAsia"/>
          <w:sz w:val="32"/>
          <w:szCs w:val="32"/>
        </w:rPr>
        <w:t>加强支部和党员队伍建设，</w:t>
      </w:r>
      <w:r w:rsidRPr="00564921">
        <w:rPr>
          <w:rFonts w:eastAsia="仿宋" w:hint="eastAsia"/>
          <w:sz w:val="32"/>
          <w:szCs w:val="32"/>
        </w:rPr>
        <w:t>督促落实</w:t>
      </w:r>
      <w:r w:rsidRPr="00564921">
        <w:rPr>
          <w:rFonts w:ascii="仿宋" w:eastAsia="仿宋" w:hAnsi="仿宋" w:cs="宋体" w:hint="eastAsia"/>
          <w:kern w:val="0"/>
          <w:sz w:val="32"/>
          <w:szCs w:val="32"/>
        </w:rPr>
        <w:t>《党</w:t>
      </w:r>
      <w:r w:rsidRPr="00564921">
        <w:rPr>
          <w:rFonts w:ascii="仿宋" w:eastAsia="仿宋" w:hAnsi="仿宋" w:hint="eastAsia"/>
          <w:sz w:val="32"/>
          <w:szCs w:val="32"/>
        </w:rPr>
        <w:t>支部工作量化考核办法</w:t>
      </w:r>
      <w:r w:rsidRPr="00564921">
        <w:rPr>
          <w:rFonts w:ascii="仿宋" w:eastAsia="仿宋" w:hAnsi="仿宋" w:cs="宋体" w:hint="eastAsia"/>
          <w:kern w:val="0"/>
          <w:sz w:val="32"/>
          <w:szCs w:val="32"/>
        </w:rPr>
        <w:t>》和《党</w:t>
      </w:r>
      <w:r w:rsidRPr="00564921">
        <w:rPr>
          <w:rFonts w:ascii="仿宋" w:eastAsia="仿宋" w:hAnsi="仿宋" w:hint="eastAsia"/>
          <w:sz w:val="32"/>
          <w:szCs w:val="32"/>
        </w:rPr>
        <w:t>员年度量化考核办</w:t>
      </w:r>
      <w:r w:rsidRPr="00564921">
        <w:rPr>
          <w:rFonts w:ascii="仿宋" w:eastAsia="仿宋" w:hAnsi="仿宋" w:hint="eastAsia"/>
          <w:sz w:val="32"/>
          <w:szCs w:val="32"/>
        </w:rPr>
        <w:lastRenderedPageBreak/>
        <w:t>法</w:t>
      </w:r>
      <w:r w:rsidRPr="00564921">
        <w:rPr>
          <w:rFonts w:ascii="仿宋" w:eastAsia="仿宋" w:hAnsi="仿宋" w:cs="宋体" w:hint="eastAsia"/>
          <w:kern w:val="0"/>
          <w:sz w:val="32"/>
          <w:szCs w:val="32"/>
        </w:rPr>
        <w:t>》；认真落实教工支部书记“双带头”制度，按要求集中治理“软弱涣散党支部，积极组织支部书记参加集中培训，认真落实支部书记述职制度；</w:t>
      </w:r>
      <w:r w:rsidRPr="00564921">
        <w:rPr>
          <w:rFonts w:ascii="仿宋" w:eastAsia="仿宋" w:hAnsi="仿宋" w:hint="eastAsia"/>
          <w:sz w:val="32"/>
          <w:szCs w:val="32"/>
        </w:rPr>
        <w:t>积极推进党员志愿者服务活动，</w:t>
      </w:r>
      <w:r w:rsidRPr="00564921">
        <w:rPr>
          <w:rFonts w:ascii="仿宋" w:eastAsia="仿宋" w:hAnsi="仿宋" w:cs="宋体" w:hint="eastAsia"/>
          <w:kern w:val="0"/>
          <w:sz w:val="32"/>
          <w:szCs w:val="32"/>
        </w:rPr>
        <w:t>积极开展支部共建活动，各支部累计开展“特色党日活动”20余次；</w:t>
      </w:r>
      <w:r w:rsidRPr="00564921">
        <w:rPr>
          <w:rFonts w:ascii="仿宋" w:eastAsia="仿宋" w:hAnsi="仿宋" w:hint="eastAsia"/>
          <w:sz w:val="32"/>
          <w:szCs w:val="32"/>
        </w:rPr>
        <w:t xml:space="preserve"> </w:t>
      </w:r>
    </w:p>
    <w:p w:rsidR="00564921" w:rsidRPr="00564921" w:rsidRDefault="00564921" w:rsidP="00F00A7F">
      <w:pPr>
        <w:adjustRightInd w:val="0"/>
        <w:snapToGrid w:val="0"/>
        <w:spacing w:beforeLines="50" w:before="156" w:afterLines="50" w:after="156" w:line="360" w:lineRule="auto"/>
        <w:ind w:firstLineChars="200" w:firstLine="640"/>
        <w:rPr>
          <w:rFonts w:ascii="仿宋" w:eastAsia="仿宋" w:hAnsi="仿宋"/>
          <w:sz w:val="32"/>
          <w:szCs w:val="32"/>
        </w:rPr>
      </w:pPr>
      <w:r w:rsidRPr="00564921">
        <w:rPr>
          <w:rFonts w:ascii="仿宋" w:eastAsia="仿宋" w:hAnsi="仿宋" w:hint="eastAsia"/>
          <w:sz w:val="32"/>
          <w:szCs w:val="32"/>
        </w:rPr>
        <w:t>完善《医学中专部党员发展对象预审制度》规范组织发展程序，发展对象培养9人（4人通过结业考试），入党积极分子培训20人，发展党员2名。</w:t>
      </w:r>
    </w:p>
    <w:p w:rsidR="00564921" w:rsidRPr="00564921" w:rsidRDefault="00564921" w:rsidP="00F00A7F">
      <w:pPr>
        <w:spacing w:beforeLines="50" w:before="156" w:afterLines="50" w:after="156" w:line="360" w:lineRule="auto"/>
        <w:ind w:firstLineChars="200" w:firstLine="643"/>
        <w:rPr>
          <w:rFonts w:ascii="仿宋" w:eastAsia="仿宋" w:hAnsi="仿宋"/>
          <w:b/>
          <w:sz w:val="32"/>
          <w:szCs w:val="32"/>
        </w:rPr>
      </w:pPr>
      <w:r w:rsidRPr="00564921">
        <w:rPr>
          <w:rFonts w:ascii="楷体" w:eastAsia="楷体" w:hAnsi="楷体"/>
          <w:b/>
          <w:kern w:val="0"/>
          <w:sz w:val="32"/>
          <w:szCs w:val="32"/>
        </w:rPr>
        <w:t>（</w:t>
      </w:r>
      <w:r w:rsidRPr="00564921">
        <w:rPr>
          <w:rFonts w:ascii="楷体" w:eastAsia="楷体" w:hAnsi="楷体" w:hint="eastAsia"/>
          <w:b/>
          <w:kern w:val="0"/>
          <w:sz w:val="32"/>
          <w:szCs w:val="32"/>
        </w:rPr>
        <w:t>三）</w:t>
      </w:r>
      <w:r w:rsidR="00C04C33">
        <w:rPr>
          <w:rFonts w:ascii="仿宋" w:eastAsia="仿宋" w:hAnsi="仿宋" w:hint="eastAsia"/>
          <w:b/>
          <w:sz w:val="32"/>
          <w:szCs w:val="32"/>
        </w:rPr>
        <w:t>协助做好</w:t>
      </w:r>
      <w:r w:rsidRPr="00564921">
        <w:rPr>
          <w:rFonts w:ascii="仿宋" w:eastAsia="仿宋" w:hAnsi="仿宋" w:hint="eastAsia"/>
          <w:b/>
          <w:sz w:val="32"/>
          <w:szCs w:val="32"/>
        </w:rPr>
        <w:t>意识形态和</w:t>
      </w:r>
      <w:r w:rsidRPr="00564921">
        <w:rPr>
          <w:rFonts w:ascii="楷体" w:eastAsia="楷体" w:hAnsi="楷体" w:hint="eastAsia"/>
          <w:b/>
          <w:sz w:val="32"/>
          <w:szCs w:val="32"/>
        </w:rPr>
        <w:t>精神文明建设</w:t>
      </w:r>
    </w:p>
    <w:p w:rsidR="00564921" w:rsidRPr="00564921" w:rsidRDefault="00564921" w:rsidP="00F00A7F">
      <w:pPr>
        <w:spacing w:beforeLines="50" w:before="156" w:afterLines="50" w:after="156" w:line="360" w:lineRule="auto"/>
        <w:ind w:firstLineChars="200" w:firstLine="640"/>
        <w:rPr>
          <w:rFonts w:ascii="仿宋" w:eastAsia="仿宋" w:hAnsi="仿宋" w:cs="宋体"/>
          <w:color w:val="000000"/>
          <w:sz w:val="32"/>
          <w:szCs w:val="32"/>
        </w:rPr>
      </w:pPr>
      <w:r w:rsidRPr="00564921">
        <w:rPr>
          <w:rFonts w:ascii="仿宋" w:eastAsia="仿宋" w:hAnsi="仿宋" w:hint="eastAsia"/>
          <w:color w:val="000000"/>
          <w:sz w:val="32"/>
          <w:szCs w:val="32"/>
        </w:rPr>
        <w:t>严格落实党委书记意识形态工作第一责任人职责和《医学中专部党委意识形态工作制度》，</w:t>
      </w:r>
      <w:r w:rsidRPr="00564921">
        <w:rPr>
          <w:rFonts w:ascii="仿宋" w:eastAsia="仿宋" w:hAnsi="仿宋" w:hint="eastAsia"/>
          <w:sz w:val="32"/>
          <w:szCs w:val="32"/>
        </w:rPr>
        <w:t>坚持党的统一领导，</w:t>
      </w:r>
      <w:r w:rsidRPr="00564921">
        <w:rPr>
          <w:rFonts w:ascii="仿宋" w:eastAsia="仿宋" w:hAnsi="仿宋" w:cs="宋体" w:hint="eastAsia"/>
          <w:color w:val="000000"/>
          <w:sz w:val="32"/>
          <w:szCs w:val="32"/>
        </w:rPr>
        <w:t>压紧压实</w:t>
      </w:r>
      <w:r w:rsidRPr="00564921">
        <w:rPr>
          <w:rFonts w:ascii="仿宋" w:eastAsia="仿宋" w:hAnsi="仿宋" w:hint="eastAsia"/>
          <w:color w:val="000000"/>
          <w:sz w:val="32"/>
          <w:szCs w:val="32"/>
        </w:rPr>
        <w:t>意识形态工作的</w:t>
      </w:r>
      <w:r w:rsidRPr="00564921">
        <w:rPr>
          <w:rFonts w:ascii="仿宋" w:eastAsia="仿宋" w:hAnsi="仿宋" w:cs="宋体" w:hint="eastAsia"/>
          <w:color w:val="000000"/>
          <w:sz w:val="32"/>
          <w:szCs w:val="32"/>
        </w:rPr>
        <w:t>主体责任，积极改进省委巡视反馈意见，</w:t>
      </w:r>
      <w:r w:rsidRPr="00564921">
        <w:rPr>
          <w:rFonts w:ascii="仿宋" w:eastAsia="仿宋" w:hAnsi="仿宋" w:hint="eastAsia"/>
          <w:sz w:val="32"/>
          <w:szCs w:val="32"/>
        </w:rPr>
        <w:t>紧紧围绕中专部实际，形成党政齐抓共管、工作分工明确、科室积极配合的意识形态工作格局；立足中专部网站、</w:t>
      </w:r>
      <w:proofErr w:type="gramStart"/>
      <w:r w:rsidRPr="00564921">
        <w:rPr>
          <w:rFonts w:ascii="仿宋" w:eastAsia="仿宋" w:hAnsi="仿宋" w:hint="eastAsia"/>
          <w:sz w:val="32"/>
          <w:szCs w:val="32"/>
        </w:rPr>
        <w:t>微信公众</w:t>
      </w:r>
      <w:proofErr w:type="gramEnd"/>
      <w:r w:rsidRPr="00564921">
        <w:rPr>
          <w:rFonts w:ascii="仿宋" w:eastAsia="仿宋" w:hAnsi="仿宋" w:hint="eastAsia"/>
          <w:sz w:val="32"/>
          <w:szCs w:val="32"/>
        </w:rPr>
        <w:t>平台、宣传橱窗、黑板报等宣传阵地，加强舆论引导，</w:t>
      </w:r>
      <w:r w:rsidRPr="00564921">
        <w:rPr>
          <w:rFonts w:ascii="仿宋" w:eastAsia="仿宋" w:hAnsi="仿宋" w:cs="宋体" w:hint="eastAsia"/>
          <w:color w:val="000000"/>
          <w:sz w:val="32"/>
          <w:szCs w:val="32"/>
        </w:rPr>
        <w:t>密切关注</w:t>
      </w:r>
      <w:r w:rsidRPr="00564921">
        <w:rPr>
          <w:rFonts w:ascii="仿宋" w:eastAsia="仿宋" w:hAnsi="仿宋" w:cs="宋体" w:hint="eastAsia"/>
          <w:bCs/>
          <w:color w:val="000000"/>
          <w:sz w:val="32"/>
          <w:szCs w:val="32"/>
        </w:rPr>
        <w:t>网站、微信、课堂、师生社团活动</w:t>
      </w:r>
      <w:r w:rsidRPr="00564921">
        <w:rPr>
          <w:rFonts w:ascii="仿宋" w:eastAsia="仿宋" w:hAnsi="仿宋" w:cs="宋体" w:hint="eastAsia"/>
          <w:color w:val="000000"/>
          <w:sz w:val="32"/>
          <w:szCs w:val="32"/>
        </w:rPr>
        <w:t>等主要阵地的舆论舆情和</w:t>
      </w:r>
      <w:r w:rsidRPr="00564921">
        <w:rPr>
          <w:rFonts w:ascii="仿宋" w:eastAsia="仿宋" w:hAnsi="仿宋" w:hint="eastAsia"/>
          <w:color w:val="000000"/>
          <w:sz w:val="32"/>
          <w:szCs w:val="32"/>
        </w:rPr>
        <w:t>重点人管理，</w:t>
      </w:r>
      <w:r w:rsidRPr="00564921">
        <w:rPr>
          <w:rFonts w:ascii="仿宋" w:eastAsia="仿宋" w:hAnsi="仿宋"/>
          <w:color w:val="000000"/>
          <w:sz w:val="32"/>
          <w:szCs w:val="32"/>
        </w:rPr>
        <w:t>牢牢掌握意识形态工作的领导权</w:t>
      </w:r>
      <w:r w:rsidRPr="00564921">
        <w:rPr>
          <w:rFonts w:ascii="仿宋" w:eastAsia="仿宋" w:hAnsi="仿宋" w:hint="eastAsia"/>
          <w:color w:val="000000"/>
          <w:sz w:val="32"/>
          <w:szCs w:val="32"/>
        </w:rPr>
        <w:t>和</w:t>
      </w:r>
      <w:r w:rsidRPr="00564921">
        <w:rPr>
          <w:rFonts w:ascii="仿宋" w:eastAsia="仿宋" w:hAnsi="仿宋"/>
          <w:color w:val="000000"/>
          <w:sz w:val="32"/>
          <w:szCs w:val="32"/>
        </w:rPr>
        <w:t>主动权</w:t>
      </w:r>
      <w:r w:rsidRPr="00564921">
        <w:rPr>
          <w:rFonts w:ascii="仿宋" w:eastAsia="仿宋" w:hAnsi="仿宋" w:hint="eastAsia"/>
          <w:color w:val="000000"/>
          <w:sz w:val="32"/>
          <w:szCs w:val="32"/>
        </w:rPr>
        <w:t>；</w:t>
      </w:r>
      <w:r w:rsidRPr="00564921">
        <w:rPr>
          <w:rFonts w:ascii="仿宋" w:eastAsia="仿宋" w:hAnsi="仿宋" w:hint="eastAsia"/>
          <w:sz w:val="32"/>
          <w:szCs w:val="32"/>
        </w:rPr>
        <w:t>加强学生安全和心理教育，</w:t>
      </w:r>
      <w:r w:rsidRPr="00564921">
        <w:rPr>
          <w:rFonts w:ascii="仿宋" w:eastAsia="仿宋" w:hAnsi="仿宋" w:hint="eastAsia"/>
          <w:bCs/>
          <w:sz w:val="32"/>
          <w:szCs w:val="32"/>
        </w:rPr>
        <w:t>建立学生干部值班汇报制度，</w:t>
      </w:r>
      <w:r w:rsidRPr="00564921">
        <w:rPr>
          <w:rFonts w:ascii="仿宋" w:eastAsia="仿宋" w:hAnsi="仿宋" w:hint="eastAsia"/>
          <w:sz w:val="32"/>
          <w:szCs w:val="32"/>
        </w:rPr>
        <w:t>对特殊群体学生实施跟踪管理，</w:t>
      </w:r>
      <w:r w:rsidRPr="00564921">
        <w:rPr>
          <w:rFonts w:ascii="仿宋" w:eastAsia="仿宋" w:hAnsi="仿宋" w:cs="宋体" w:hint="eastAsia"/>
          <w:color w:val="000000"/>
          <w:sz w:val="32"/>
          <w:szCs w:val="32"/>
        </w:rPr>
        <w:t>确保安全稳定的办学环境。</w:t>
      </w:r>
    </w:p>
    <w:p w:rsidR="00564921" w:rsidRPr="00564921" w:rsidRDefault="00564921" w:rsidP="00F00A7F">
      <w:pPr>
        <w:spacing w:beforeLines="50" w:before="156" w:afterLines="50" w:after="156" w:line="360" w:lineRule="auto"/>
        <w:ind w:firstLineChars="200" w:firstLine="640"/>
        <w:rPr>
          <w:rFonts w:ascii="仿宋" w:eastAsia="仿宋" w:hAnsi="仿宋"/>
          <w:b/>
          <w:sz w:val="32"/>
          <w:szCs w:val="32"/>
        </w:rPr>
      </w:pPr>
      <w:r w:rsidRPr="00564921">
        <w:rPr>
          <w:rFonts w:ascii="仿宋" w:eastAsia="仿宋" w:hAnsi="仿宋" w:hint="eastAsia"/>
          <w:sz w:val="32"/>
          <w:szCs w:val="32"/>
        </w:rPr>
        <w:t>协调做好精神文明建设工作，把精神文明建设同校园文化建设紧密结合起来，利用传统节日开展主题活动，大力弘扬中华优秀传统文化；立足社区、教育、文化、医疗、助残等多个领域，</w:t>
      </w:r>
      <w:r w:rsidRPr="00564921">
        <w:rPr>
          <w:rFonts w:ascii="仿宋" w:eastAsia="仿宋" w:hAnsi="仿宋" w:hint="eastAsia"/>
          <w:sz w:val="32"/>
          <w:szCs w:val="32"/>
        </w:rPr>
        <w:lastRenderedPageBreak/>
        <w:t>广泛开展志愿服务活动，积极参与焦作市“四城联创”活动，圆满完成文明使者路口执勤和志愿者服务进社区任务；动员全校之力，掀起创建省级文明校园热潮，顺利通过本届省级文明校园验收。</w:t>
      </w:r>
    </w:p>
    <w:p w:rsidR="00564921" w:rsidRPr="00564921" w:rsidRDefault="00564921" w:rsidP="00F00A7F">
      <w:pPr>
        <w:spacing w:beforeLines="50" w:before="156" w:afterLines="50" w:after="156" w:line="360" w:lineRule="auto"/>
        <w:ind w:firstLineChars="200" w:firstLine="643"/>
        <w:rPr>
          <w:rFonts w:ascii="仿宋" w:eastAsia="仿宋" w:hAnsi="仿宋" w:cs="宋体"/>
          <w:color w:val="000000"/>
          <w:sz w:val="32"/>
          <w:szCs w:val="32"/>
        </w:rPr>
      </w:pPr>
      <w:r w:rsidRPr="00564921">
        <w:rPr>
          <w:rFonts w:ascii="楷体" w:eastAsia="楷体" w:hAnsi="楷体" w:hint="eastAsia"/>
          <w:b/>
          <w:sz w:val="32"/>
          <w:szCs w:val="32"/>
        </w:rPr>
        <w:t>（四）</w:t>
      </w:r>
      <w:r w:rsidR="00C04C33">
        <w:rPr>
          <w:rFonts w:ascii="楷体" w:eastAsia="楷体" w:hAnsi="楷体" w:hint="eastAsia"/>
          <w:b/>
          <w:sz w:val="32"/>
          <w:szCs w:val="32"/>
        </w:rPr>
        <w:t>协助做好</w:t>
      </w:r>
      <w:r w:rsidRPr="00564921">
        <w:rPr>
          <w:rFonts w:ascii="楷体" w:eastAsia="楷体" w:hAnsi="楷体" w:hint="eastAsia"/>
          <w:b/>
          <w:sz w:val="32"/>
          <w:szCs w:val="32"/>
        </w:rPr>
        <w:t>党风廉政建设工作</w:t>
      </w:r>
    </w:p>
    <w:p w:rsidR="00564921" w:rsidRPr="00564921" w:rsidRDefault="00564921" w:rsidP="00F00A7F">
      <w:pPr>
        <w:spacing w:beforeLines="50" w:before="156" w:afterLines="50" w:after="156" w:line="360" w:lineRule="auto"/>
        <w:ind w:firstLineChars="200" w:firstLine="640"/>
        <w:rPr>
          <w:rFonts w:ascii="仿宋" w:eastAsia="仿宋" w:hAnsi="仿宋" w:cs="宋体"/>
          <w:color w:val="333333"/>
          <w:kern w:val="0"/>
          <w:sz w:val="32"/>
          <w:szCs w:val="32"/>
          <w:shd w:val="clear" w:color="auto" w:fill="FFFFFF"/>
        </w:rPr>
      </w:pPr>
      <w:r w:rsidRPr="00564921">
        <w:rPr>
          <w:rFonts w:ascii="仿宋" w:eastAsia="仿宋" w:hAnsi="仿宋" w:hint="eastAsia"/>
          <w:sz w:val="32"/>
          <w:szCs w:val="32"/>
        </w:rPr>
        <w:t>制定《医学中专部党风廉政建设责任清单》，组织召开2次党风廉政建设专题会议，</w:t>
      </w:r>
      <w:r w:rsidRPr="00564921">
        <w:rPr>
          <w:rFonts w:ascii="仿宋" w:eastAsia="仿宋" w:hAnsi="仿宋" w:cs="宋体" w:hint="eastAsia"/>
          <w:color w:val="333333"/>
          <w:kern w:val="0"/>
          <w:sz w:val="32"/>
          <w:szCs w:val="32"/>
          <w:shd w:val="clear" w:color="auto" w:fill="FFFFFF"/>
        </w:rPr>
        <w:t>从党政“一把手”到各科室</w:t>
      </w:r>
      <w:r w:rsidRPr="00564921">
        <w:rPr>
          <w:rFonts w:ascii="仿宋" w:eastAsia="仿宋" w:hAnsi="仿宋" w:cs="宋体" w:hint="eastAsia"/>
          <w:color w:val="000000"/>
          <w:kern w:val="0"/>
          <w:sz w:val="32"/>
          <w:szCs w:val="32"/>
        </w:rPr>
        <w:t>层层签订《党风廉政建设目标责任书》，</w:t>
      </w:r>
      <w:r w:rsidRPr="00564921">
        <w:rPr>
          <w:rFonts w:ascii="仿宋" w:eastAsia="仿宋" w:hAnsi="仿宋" w:cs="宋体" w:hint="eastAsia"/>
          <w:color w:val="333333"/>
          <w:kern w:val="0"/>
          <w:sz w:val="32"/>
          <w:szCs w:val="32"/>
          <w:shd w:val="clear" w:color="auto" w:fill="FFFFFF"/>
        </w:rPr>
        <w:t>把党风廉政建设的任务分解落实到各个层面，形成了层层传导压力、级级负起责任的工作格局。</w:t>
      </w:r>
    </w:p>
    <w:p w:rsidR="00564921" w:rsidRPr="00564921" w:rsidRDefault="00564921" w:rsidP="00F00A7F">
      <w:pPr>
        <w:spacing w:beforeLines="50" w:before="156" w:afterLines="50" w:after="156" w:line="360" w:lineRule="auto"/>
        <w:ind w:firstLineChars="200" w:firstLine="640"/>
        <w:rPr>
          <w:rFonts w:ascii="仿宋" w:eastAsia="仿宋" w:hAnsi="仿宋"/>
          <w:color w:val="000000"/>
          <w:sz w:val="32"/>
          <w:szCs w:val="32"/>
        </w:rPr>
      </w:pPr>
      <w:r w:rsidRPr="00564921">
        <w:rPr>
          <w:rFonts w:ascii="仿宋" w:eastAsia="仿宋" w:hAnsi="仿宋" w:hint="eastAsia"/>
          <w:color w:val="000000"/>
          <w:sz w:val="32"/>
          <w:szCs w:val="32"/>
        </w:rPr>
        <w:t>落实《关于对党员领导干部进行任前廉政谈话、任期约谈和诫勉谈话的暂行办法》，党政正职对副职、分管领导对责任科室负责人</w:t>
      </w:r>
      <w:r w:rsidRPr="00564921">
        <w:rPr>
          <w:rFonts w:ascii="仿宋" w:eastAsia="仿宋" w:hAnsi="仿宋"/>
          <w:color w:val="000000"/>
          <w:sz w:val="32"/>
          <w:szCs w:val="32"/>
        </w:rPr>
        <w:t>进行</w:t>
      </w:r>
      <w:r w:rsidRPr="00564921">
        <w:rPr>
          <w:rFonts w:ascii="仿宋" w:eastAsia="仿宋" w:hAnsi="仿宋" w:hint="eastAsia"/>
          <w:color w:val="000000"/>
          <w:sz w:val="32"/>
          <w:szCs w:val="32"/>
        </w:rPr>
        <w:t>任职期间廉政</w:t>
      </w:r>
      <w:r w:rsidRPr="00564921">
        <w:rPr>
          <w:rFonts w:ascii="仿宋" w:eastAsia="仿宋" w:hAnsi="仿宋"/>
          <w:color w:val="000000"/>
          <w:sz w:val="32"/>
          <w:szCs w:val="32"/>
        </w:rPr>
        <w:t>谈话</w:t>
      </w:r>
      <w:r w:rsidRPr="00564921">
        <w:rPr>
          <w:rFonts w:ascii="仿宋" w:eastAsia="仿宋" w:hAnsi="仿宋" w:hint="eastAsia"/>
          <w:color w:val="000000"/>
          <w:sz w:val="32"/>
          <w:szCs w:val="32"/>
        </w:rPr>
        <w:t>，加大对重点领域人员的监督、提醒力度，促进干部廉洁自律。</w:t>
      </w:r>
    </w:p>
    <w:p w:rsidR="00564921" w:rsidRPr="00564921" w:rsidRDefault="00564921" w:rsidP="00F00A7F">
      <w:pPr>
        <w:spacing w:beforeLines="50" w:before="156" w:afterLines="50" w:after="156" w:line="360" w:lineRule="auto"/>
        <w:ind w:firstLineChars="200" w:firstLine="640"/>
        <w:rPr>
          <w:rFonts w:ascii="仿宋" w:eastAsia="仿宋" w:hAnsi="仿宋"/>
          <w:color w:val="000000"/>
          <w:sz w:val="32"/>
          <w:szCs w:val="32"/>
        </w:rPr>
      </w:pPr>
      <w:r w:rsidRPr="00564921">
        <w:rPr>
          <w:rFonts w:ascii="仿宋" w:eastAsia="仿宋" w:hAnsi="仿宋" w:hint="eastAsia"/>
          <w:color w:val="000000"/>
          <w:sz w:val="32"/>
          <w:szCs w:val="32"/>
        </w:rPr>
        <w:t>按照校党委《2019年党风党纪教育月活动方案》要求，结合中专部实际，于4月份开展党风党纪教育月活动。组织广大党员学习法律法规、观看警示教育纪录片，组织开展“党风廉政建设”知识竞赛、“清正在德、廉洁在志”为主题的硬笔书法比赛等活动。</w:t>
      </w:r>
    </w:p>
    <w:p w:rsidR="00564921" w:rsidRPr="00564921" w:rsidRDefault="00564921" w:rsidP="00F00A7F">
      <w:pPr>
        <w:spacing w:beforeLines="50" w:before="156" w:afterLines="50" w:after="156" w:line="360" w:lineRule="auto"/>
        <w:ind w:firstLineChars="200" w:firstLine="643"/>
        <w:rPr>
          <w:rFonts w:ascii="楷体" w:eastAsia="楷体" w:hAnsi="楷体"/>
          <w:b/>
          <w:kern w:val="0"/>
          <w:sz w:val="32"/>
          <w:szCs w:val="32"/>
        </w:rPr>
      </w:pPr>
      <w:r w:rsidRPr="00564921">
        <w:rPr>
          <w:rFonts w:ascii="楷体" w:eastAsia="楷体" w:hAnsi="楷体" w:hint="eastAsia"/>
          <w:b/>
          <w:kern w:val="0"/>
          <w:sz w:val="32"/>
          <w:szCs w:val="32"/>
        </w:rPr>
        <w:t xml:space="preserve"> (五) 认真</w:t>
      </w:r>
      <w:r w:rsidRPr="00564921">
        <w:rPr>
          <w:rFonts w:ascii="楷体" w:eastAsia="楷体" w:hAnsi="楷体"/>
          <w:b/>
          <w:kern w:val="0"/>
          <w:sz w:val="32"/>
          <w:szCs w:val="32"/>
        </w:rPr>
        <w:t>落实</w:t>
      </w:r>
      <w:r w:rsidRPr="00564921">
        <w:rPr>
          <w:rFonts w:ascii="楷体" w:eastAsia="楷体" w:hAnsi="楷体" w:hint="eastAsia"/>
          <w:b/>
          <w:kern w:val="0"/>
          <w:sz w:val="32"/>
          <w:szCs w:val="32"/>
        </w:rPr>
        <w:t>省委巡视反馈意见整改工作</w:t>
      </w:r>
    </w:p>
    <w:p w:rsidR="00564921" w:rsidRPr="00564921" w:rsidRDefault="00564921" w:rsidP="00F00A7F">
      <w:pPr>
        <w:adjustRightInd w:val="0"/>
        <w:snapToGrid w:val="0"/>
        <w:spacing w:beforeLines="50" w:before="156" w:afterLines="50" w:after="156" w:line="360" w:lineRule="auto"/>
        <w:ind w:firstLineChars="200" w:firstLine="640"/>
        <w:rPr>
          <w:rFonts w:ascii="仿宋" w:eastAsia="仿宋" w:hAnsi="仿宋"/>
          <w:sz w:val="32"/>
          <w:szCs w:val="32"/>
        </w:rPr>
      </w:pPr>
      <w:r w:rsidRPr="00564921">
        <w:rPr>
          <w:rFonts w:ascii="仿宋" w:eastAsia="仿宋" w:hAnsi="仿宋" w:hint="eastAsia"/>
          <w:color w:val="000000"/>
          <w:sz w:val="32"/>
          <w:szCs w:val="32"/>
          <w:shd w:val="clear" w:color="auto" w:fill="FFFFFF"/>
        </w:rPr>
        <w:t>根据省委巡视反馈意见和</w:t>
      </w:r>
      <w:proofErr w:type="gramStart"/>
      <w:r w:rsidRPr="00564921">
        <w:rPr>
          <w:rFonts w:ascii="仿宋" w:eastAsia="仿宋" w:hAnsi="仿宋" w:hint="eastAsia"/>
          <w:color w:val="000000"/>
          <w:sz w:val="32"/>
          <w:szCs w:val="32"/>
          <w:shd w:val="clear" w:color="auto" w:fill="FFFFFF"/>
        </w:rPr>
        <w:t>校党委</w:t>
      </w:r>
      <w:proofErr w:type="gramEnd"/>
      <w:r w:rsidRPr="00564921">
        <w:rPr>
          <w:rFonts w:ascii="仿宋" w:eastAsia="仿宋" w:hAnsi="仿宋" w:hint="eastAsia"/>
          <w:color w:val="000000"/>
          <w:sz w:val="32"/>
          <w:szCs w:val="32"/>
          <w:shd w:val="clear" w:color="auto" w:fill="FFFFFF"/>
        </w:rPr>
        <w:t>《河南理工大学贯彻落实省委第七巡视组反馈意见整改工作方案》要求，制定《</w:t>
      </w:r>
      <w:r w:rsidRPr="00564921">
        <w:rPr>
          <w:rFonts w:ascii="仿宋" w:eastAsia="仿宋" w:hAnsi="仿宋" w:hint="eastAsia"/>
          <w:sz w:val="32"/>
          <w:szCs w:val="32"/>
        </w:rPr>
        <w:t>医学中专部</w:t>
      </w:r>
      <w:r w:rsidRPr="00564921">
        <w:rPr>
          <w:rFonts w:ascii="仿宋" w:eastAsia="仿宋" w:hAnsi="仿宋" w:hint="eastAsia"/>
          <w:sz w:val="32"/>
          <w:szCs w:val="32"/>
        </w:rPr>
        <w:lastRenderedPageBreak/>
        <w:t>贯彻落实省委巡视反馈意见整改工作</w:t>
      </w:r>
      <w:r w:rsidRPr="00564921">
        <w:rPr>
          <w:rFonts w:ascii="仿宋" w:eastAsia="仿宋" w:hAnsi="仿宋" w:hint="eastAsia"/>
          <w:color w:val="000000"/>
          <w:sz w:val="32"/>
          <w:szCs w:val="32"/>
          <w:shd w:val="clear" w:color="auto" w:fill="FFFFFF"/>
        </w:rPr>
        <w:t>方案》，明确指导思想，成立以中专部党委书记、主任为组长的</w:t>
      </w:r>
      <w:r w:rsidRPr="00564921">
        <w:rPr>
          <w:rFonts w:ascii="仿宋" w:eastAsia="仿宋" w:hAnsi="仿宋" w:hint="eastAsia"/>
          <w:sz w:val="32"/>
          <w:szCs w:val="32"/>
        </w:rPr>
        <w:t>“医学中专部贯彻落实省委巡视反馈意见整改工作”领导小组，重点围绕省委第七巡视组巡视反馈的</w:t>
      </w:r>
      <w:r w:rsidRPr="00564921">
        <w:rPr>
          <w:rFonts w:ascii="仿宋" w:eastAsia="仿宋" w:hAnsi="仿宋"/>
          <w:sz w:val="32"/>
          <w:szCs w:val="32"/>
        </w:rPr>
        <w:t>4</w:t>
      </w:r>
      <w:r w:rsidRPr="00564921">
        <w:rPr>
          <w:rFonts w:ascii="仿宋" w:eastAsia="仿宋" w:hAnsi="仿宋" w:hint="eastAsia"/>
          <w:sz w:val="32"/>
          <w:szCs w:val="32"/>
        </w:rPr>
        <w:t>大类</w:t>
      </w:r>
      <w:r w:rsidRPr="00564921">
        <w:rPr>
          <w:rFonts w:ascii="仿宋" w:eastAsia="仿宋" w:hAnsi="仿宋"/>
          <w:sz w:val="32"/>
          <w:szCs w:val="32"/>
        </w:rPr>
        <w:t>11</w:t>
      </w:r>
      <w:r w:rsidRPr="00564921">
        <w:rPr>
          <w:rFonts w:ascii="仿宋" w:eastAsia="仿宋" w:hAnsi="仿宋" w:hint="eastAsia"/>
          <w:sz w:val="32"/>
          <w:szCs w:val="32"/>
        </w:rPr>
        <w:t>个方面问题和提出的</w:t>
      </w:r>
      <w:r w:rsidRPr="00564921">
        <w:rPr>
          <w:rFonts w:ascii="仿宋" w:eastAsia="仿宋" w:hAnsi="仿宋"/>
          <w:sz w:val="32"/>
          <w:szCs w:val="32"/>
        </w:rPr>
        <w:t>3</w:t>
      </w:r>
      <w:r w:rsidRPr="00564921">
        <w:rPr>
          <w:rFonts w:ascii="仿宋" w:eastAsia="仿宋" w:hAnsi="仿宋" w:hint="eastAsia"/>
          <w:sz w:val="32"/>
          <w:szCs w:val="32"/>
        </w:rPr>
        <w:t>条意见建议。通过深入学习调研、谈心谈话、查摆问题、</w:t>
      </w:r>
      <w:r w:rsidRPr="00564921">
        <w:rPr>
          <w:rStyle w:val="bjh-strong"/>
          <w:rFonts w:ascii="仿宋" w:eastAsia="仿宋" w:hAnsi="仿宋" w:cs="Arial" w:hint="eastAsia"/>
          <w:bCs/>
          <w:sz w:val="32"/>
          <w:szCs w:val="32"/>
        </w:rPr>
        <w:t>对照检查等形式</w:t>
      </w:r>
      <w:r w:rsidRPr="00564921">
        <w:rPr>
          <w:rStyle w:val="bjh-p"/>
          <w:rFonts w:ascii="仿宋" w:eastAsia="仿宋" w:hAnsi="仿宋" w:cs="Arial"/>
          <w:sz w:val="32"/>
          <w:szCs w:val="32"/>
        </w:rPr>
        <w:t>，</w:t>
      </w:r>
      <w:r w:rsidRPr="00564921">
        <w:rPr>
          <w:rFonts w:ascii="仿宋" w:eastAsia="仿宋" w:hAnsi="仿宋" w:cs="Arial" w:hint="eastAsia"/>
          <w:sz w:val="32"/>
          <w:szCs w:val="32"/>
        </w:rPr>
        <w:t>领导班子查摆出问题和不足10项，6位班子成员累计查摆出问题30余项，</w:t>
      </w:r>
      <w:r w:rsidRPr="00564921">
        <w:rPr>
          <w:rFonts w:ascii="仿宋" w:eastAsia="仿宋" w:hAnsi="仿宋" w:hint="eastAsia"/>
          <w:sz w:val="32"/>
          <w:szCs w:val="32"/>
        </w:rPr>
        <w:t>意识形态专项工作中查摆出问题和不足10项，制定对应整改措施26项。</w:t>
      </w:r>
      <w:r w:rsidRPr="00564921">
        <w:rPr>
          <w:rFonts w:ascii="仿宋" w:eastAsia="仿宋" w:hAnsi="仿宋" w:cs="Arial" w:hint="eastAsia"/>
          <w:sz w:val="32"/>
          <w:szCs w:val="32"/>
        </w:rPr>
        <w:t>结合存在问题，剖析问题根源，建立</w:t>
      </w:r>
      <w:proofErr w:type="gramStart"/>
      <w:r w:rsidRPr="00564921">
        <w:rPr>
          <w:rFonts w:ascii="仿宋" w:eastAsia="仿宋" w:hAnsi="仿宋" w:cs="Arial" w:hint="eastAsia"/>
          <w:sz w:val="32"/>
          <w:szCs w:val="32"/>
        </w:rPr>
        <w:t>整改台</w:t>
      </w:r>
      <w:proofErr w:type="gramEnd"/>
      <w:r w:rsidRPr="00564921">
        <w:rPr>
          <w:rFonts w:ascii="仿宋" w:eastAsia="仿宋" w:hAnsi="仿宋" w:cs="Arial" w:hint="eastAsia"/>
          <w:sz w:val="32"/>
          <w:szCs w:val="32"/>
        </w:rPr>
        <w:t>账，明确整改责任，</w:t>
      </w:r>
      <w:r w:rsidRPr="00564921">
        <w:rPr>
          <w:rFonts w:ascii="仿宋" w:eastAsia="仿宋" w:hAnsi="仿宋" w:hint="eastAsia"/>
          <w:sz w:val="32"/>
          <w:szCs w:val="32"/>
        </w:rPr>
        <w:t>修订制度4件，新增制度4件，</w:t>
      </w:r>
      <w:r w:rsidRPr="00564921">
        <w:rPr>
          <w:rFonts w:ascii="仿宋" w:eastAsia="仿宋" w:hAnsi="仿宋" w:cs="Arial" w:hint="eastAsia"/>
          <w:sz w:val="32"/>
          <w:szCs w:val="32"/>
        </w:rPr>
        <w:t>领导班子和班子成员认真撰写对照检查材料，于</w:t>
      </w:r>
      <w:r w:rsidRPr="00564921">
        <w:rPr>
          <w:rFonts w:ascii="仿宋" w:eastAsia="仿宋" w:hAnsi="仿宋" w:hint="eastAsia"/>
          <w:sz w:val="32"/>
          <w:szCs w:val="32"/>
        </w:rPr>
        <w:t>4</w:t>
      </w:r>
      <w:r w:rsidRPr="00564921">
        <w:rPr>
          <w:rFonts w:ascii="仿宋" w:eastAsia="仿宋" w:hAnsi="仿宋"/>
          <w:sz w:val="32"/>
          <w:szCs w:val="32"/>
        </w:rPr>
        <w:t>月9日召开</w:t>
      </w:r>
      <w:r w:rsidRPr="00564921">
        <w:rPr>
          <w:rFonts w:ascii="仿宋" w:eastAsia="仿宋" w:hAnsi="仿宋" w:hint="eastAsia"/>
          <w:sz w:val="32"/>
          <w:szCs w:val="32"/>
        </w:rPr>
        <w:t>领导班子专题</w:t>
      </w:r>
      <w:r w:rsidRPr="00564921">
        <w:rPr>
          <w:rFonts w:ascii="仿宋" w:eastAsia="仿宋" w:hAnsi="仿宋"/>
          <w:sz w:val="32"/>
          <w:szCs w:val="32"/>
        </w:rPr>
        <w:t>民主生活会，</w:t>
      </w:r>
      <w:r w:rsidRPr="00564921">
        <w:rPr>
          <w:rFonts w:ascii="仿宋" w:eastAsia="仿宋" w:hAnsi="仿宋" w:hint="eastAsia"/>
          <w:sz w:val="32"/>
          <w:szCs w:val="32"/>
        </w:rPr>
        <w:t>按要求组织召开支部组织生活会，并做好持续整改工作</w:t>
      </w:r>
      <w:r w:rsidRPr="00564921">
        <w:rPr>
          <w:rFonts w:ascii="仿宋" w:eastAsia="仿宋" w:hAnsi="仿宋" w:hint="eastAsia"/>
          <w:color w:val="000000"/>
          <w:sz w:val="32"/>
          <w:szCs w:val="32"/>
          <w:shd w:val="clear" w:color="auto" w:fill="FFFFFF"/>
        </w:rPr>
        <w:t>。</w:t>
      </w:r>
    </w:p>
    <w:p w:rsidR="00564921" w:rsidRPr="00564921" w:rsidRDefault="00564921" w:rsidP="00F00A7F">
      <w:pPr>
        <w:spacing w:beforeLines="50" w:before="156" w:afterLines="50" w:after="156" w:line="360" w:lineRule="auto"/>
        <w:ind w:firstLineChars="200" w:firstLine="643"/>
        <w:rPr>
          <w:rFonts w:ascii="楷体" w:eastAsia="楷体" w:hAnsi="楷体"/>
          <w:b/>
          <w:sz w:val="32"/>
          <w:szCs w:val="32"/>
        </w:rPr>
      </w:pPr>
      <w:r w:rsidRPr="00564921">
        <w:rPr>
          <w:rFonts w:ascii="楷体" w:eastAsia="楷体" w:hAnsi="楷体" w:hint="eastAsia"/>
          <w:b/>
          <w:sz w:val="32"/>
          <w:szCs w:val="32"/>
        </w:rPr>
        <w:t>（六）扎实开展“不忘初心、牢记使命”主题教育</w:t>
      </w:r>
    </w:p>
    <w:p w:rsidR="00564921" w:rsidRPr="00564921" w:rsidRDefault="00564921" w:rsidP="00F00A7F">
      <w:pPr>
        <w:spacing w:beforeLines="50" w:before="156" w:afterLines="50" w:after="156" w:line="360" w:lineRule="auto"/>
        <w:ind w:firstLineChars="200" w:firstLine="640"/>
        <w:rPr>
          <w:rFonts w:ascii="仿宋" w:eastAsia="仿宋" w:hAnsi="仿宋" w:cs="Arial"/>
          <w:color w:val="000000"/>
          <w:sz w:val="32"/>
          <w:szCs w:val="32"/>
        </w:rPr>
      </w:pPr>
      <w:r w:rsidRPr="00564921">
        <w:rPr>
          <w:rFonts w:ascii="仿宋" w:eastAsia="仿宋" w:hAnsi="仿宋" w:hint="eastAsia"/>
          <w:color w:val="000000"/>
          <w:sz w:val="32"/>
          <w:szCs w:val="32"/>
        </w:rPr>
        <w:t>根据省委和学校主题教育领导小组</w:t>
      </w:r>
      <w:r w:rsidRPr="00564921">
        <w:rPr>
          <w:rFonts w:ascii="仿宋" w:eastAsia="仿宋" w:hAnsi="仿宋" w:cs="Arial"/>
          <w:color w:val="000000"/>
          <w:sz w:val="32"/>
          <w:szCs w:val="32"/>
        </w:rPr>
        <w:t>《“不忘初心、牢记使命”主题教育</w:t>
      </w:r>
      <w:r w:rsidRPr="00564921">
        <w:rPr>
          <w:rFonts w:ascii="仿宋" w:eastAsia="仿宋" w:hAnsi="仿宋" w:cs="Arial" w:hint="eastAsia"/>
          <w:color w:val="000000"/>
          <w:sz w:val="32"/>
          <w:szCs w:val="32"/>
        </w:rPr>
        <w:t>实施方案》</w:t>
      </w:r>
      <w:r w:rsidRPr="00564921">
        <w:rPr>
          <w:rFonts w:ascii="仿宋" w:eastAsia="仿宋" w:hAnsi="仿宋" w:cs="Arial"/>
          <w:color w:val="000000"/>
          <w:sz w:val="32"/>
          <w:szCs w:val="32"/>
        </w:rPr>
        <w:t>的统一部署，</w:t>
      </w:r>
      <w:r w:rsidRPr="00564921">
        <w:rPr>
          <w:rFonts w:ascii="仿宋" w:eastAsia="仿宋" w:hAnsi="仿宋" w:cs="Arial" w:hint="eastAsia"/>
          <w:color w:val="000000"/>
          <w:sz w:val="32"/>
          <w:szCs w:val="32"/>
        </w:rPr>
        <w:t>制定《医学中专部</w:t>
      </w:r>
      <w:r w:rsidRPr="00564921">
        <w:rPr>
          <w:rFonts w:ascii="仿宋" w:eastAsia="仿宋" w:hAnsi="仿宋" w:cs="Arial"/>
          <w:color w:val="000000"/>
          <w:sz w:val="32"/>
          <w:szCs w:val="32"/>
        </w:rPr>
        <w:t>“不忘初心、牢记使命”主题教育</w:t>
      </w:r>
      <w:r w:rsidRPr="00564921">
        <w:rPr>
          <w:rFonts w:ascii="仿宋" w:eastAsia="仿宋" w:hAnsi="仿宋" w:cs="Arial" w:hint="eastAsia"/>
          <w:color w:val="000000"/>
          <w:sz w:val="32"/>
          <w:szCs w:val="32"/>
        </w:rPr>
        <w:t>实施方案》，成立以书记、主任为组长的领导小组，</w:t>
      </w:r>
      <w:r w:rsidRPr="00564921">
        <w:rPr>
          <w:rFonts w:ascii="仿宋" w:eastAsia="仿宋" w:hAnsi="仿宋" w:cs="Arial"/>
          <w:color w:val="000000"/>
          <w:sz w:val="32"/>
          <w:szCs w:val="32"/>
        </w:rPr>
        <w:t>领导班子</w:t>
      </w:r>
      <w:r w:rsidRPr="00564921">
        <w:rPr>
          <w:rFonts w:ascii="仿宋" w:eastAsia="仿宋" w:hAnsi="仿宋" w:cs="Arial" w:hint="eastAsia"/>
          <w:color w:val="000000"/>
          <w:sz w:val="32"/>
          <w:szCs w:val="32"/>
        </w:rPr>
        <w:t>成员带头，全体党员积极参与，</w:t>
      </w:r>
      <w:r w:rsidRPr="00564921">
        <w:rPr>
          <w:rFonts w:ascii="仿宋" w:eastAsia="仿宋" w:hAnsi="仿宋" w:cs="Arial"/>
          <w:color w:val="000000"/>
          <w:sz w:val="32"/>
          <w:szCs w:val="32"/>
        </w:rPr>
        <w:t>深入学习《习近平新时代中国特色社会主义思想</w:t>
      </w:r>
      <w:r w:rsidRPr="00564921">
        <w:rPr>
          <w:rFonts w:ascii="仿宋" w:eastAsia="仿宋" w:hAnsi="仿宋" w:cs="Arial" w:hint="eastAsia"/>
          <w:color w:val="000000"/>
          <w:sz w:val="32"/>
          <w:szCs w:val="32"/>
        </w:rPr>
        <w:t>学习纲要》《党章》《条例》《准则》等系列文献</w:t>
      </w:r>
      <w:r w:rsidRPr="00564921">
        <w:rPr>
          <w:rFonts w:ascii="仿宋" w:eastAsia="仿宋" w:hAnsi="仿宋" w:cs="Arial"/>
          <w:color w:val="000000"/>
          <w:sz w:val="32"/>
          <w:szCs w:val="32"/>
        </w:rPr>
        <w:t>，</w:t>
      </w:r>
      <w:r w:rsidRPr="00564921">
        <w:rPr>
          <w:rFonts w:ascii="仿宋" w:eastAsia="仿宋" w:hAnsi="仿宋" w:hint="eastAsia"/>
          <w:color w:val="000000"/>
          <w:sz w:val="32"/>
          <w:szCs w:val="32"/>
        </w:rPr>
        <w:t>聚焦不忘初心 、牢记使命这一主题,围绕理论学习有收获、思想政治受洗礼、干事创业敢担当、为民服务解难题、清正廉洁作表率的目标,按照习近平总书记关于“四个对照”“四个找一找”的要求,</w:t>
      </w:r>
      <w:r w:rsidRPr="00564921">
        <w:rPr>
          <w:rFonts w:ascii="仿宋" w:eastAsia="仿宋" w:hAnsi="仿宋" w:cs="Arial"/>
          <w:color w:val="000000"/>
          <w:sz w:val="32"/>
          <w:szCs w:val="32"/>
        </w:rPr>
        <w:t xml:space="preserve"> 深入开展学习讨论，</w:t>
      </w:r>
      <w:r w:rsidRPr="00564921">
        <w:rPr>
          <w:rFonts w:ascii="仿宋" w:eastAsia="仿宋" w:hAnsi="仿宋" w:cs="Arial" w:hint="eastAsia"/>
          <w:color w:val="000000"/>
          <w:sz w:val="32"/>
          <w:szCs w:val="32"/>
        </w:rPr>
        <w:t>对照党章党规找差距，</w:t>
      </w:r>
      <w:r w:rsidRPr="00564921">
        <w:rPr>
          <w:rFonts w:ascii="仿宋" w:eastAsia="仿宋" w:hAnsi="仿宋" w:cs="Arial"/>
          <w:color w:val="000000"/>
          <w:sz w:val="32"/>
          <w:szCs w:val="32"/>
        </w:rPr>
        <w:t>广泛征求意见建议，普遍开展谈心谈话，深入查找突出问题。</w:t>
      </w:r>
      <w:r w:rsidRPr="00564921">
        <w:rPr>
          <w:rFonts w:ascii="仿宋" w:eastAsia="仿宋" w:hAnsi="仿宋" w:hint="eastAsia"/>
          <w:sz w:val="32"/>
          <w:szCs w:val="32"/>
        </w:rPr>
        <w:lastRenderedPageBreak/>
        <w:t>在此基础上，领导班子召开专题民主生活会，</w:t>
      </w:r>
      <w:r w:rsidRPr="00564921">
        <w:rPr>
          <w:rFonts w:ascii="仿宋" w:eastAsia="仿宋" w:hAnsi="仿宋" w:cs="Tahoma" w:hint="eastAsia"/>
          <w:sz w:val="32"/>
          <w:szCs w:val="32"/>
        </w:rPr>
        <w:t>认真查摆出领导</w:t>
      </w:r>
      <w:r w:rsidRPr="00564921">
        <w:rPr>
          <w:rFonts w:ascii="仿宋" w:eastAsia="仿宋" w:hAnsi="仿宋" w:cs="Tahoma"/>
          <w:sz w:val="32"/>
          <w:szCs w:val="32"/>
        </w:rPr>
        <w:t>班子存在的问题</w:t>
      </w:r>
      <w:r w:rsidRPr="00564921">
        <w:rPr>
          <w:rFonts w:ascii="仿宋" w:eastAsia="仿宋" w:hAnsi="仿宋" w:cs="Tahoma" w:hint="eastAsia"/>
          <w:sz w:val="32"/>
          <w:szCs w:val="32"/>
        </w:rPr>
        <w:t>和不足12项</w:t>
      </w:r>
      <w:r w:rsidRPr="00564921">
        <w:rPr>
          <w:rFonts w:ascii="仿宋" w:eastAsia="仿宋" w:hAnsi="仿宋" w:cs="Tahoma"/>
          <w:sz w:val="32"/>
          <w:szCs w:val="32"/>
        </w:rPr>
        <w:t>，</w:t>
      </w:r>
      <w:r w:rsidRPr="00564921">
        <w:rPr>
          <w:rFonts w:ascii="仿宋" w:eastAsia="仿宋" w:hAnsi="仿宋" w:cs="Tahoma" w:hint="eastAsia"/>
          <w:sz w:val="32"/>
          <w:szCs w:val="32"/>
        </w:rPr>
        <w:t>班子成员累计存在的问题和不足51项</w:t>
      </w:r>
      <w:r w:rsidRPr="00564921">
        <w:rPr>
          <w:rFonts w:ascii="仿宋" w:eastAsia="仿宋" w:hAnsi="仿宋" w:cs="Arial"/>
          <w:color w:val="000000"/>
          <w:sz w:val="32"/>
          <w:szCs w:val="32"/>
        </w:rPr>
        <w:t>，认真剖析问题产生的根源，研究制定整改措施，</w:t>
      </w:r>
      <w:r w:rsidRPr="00564921">
        <w:rPr>
          <w:rFonts w:ascii="仿宋" w:eastAsia="仿宋" w:hAnsi="仿宋" w:cs="Arial" w:hint="eastAsia"/>
          <w:color w:val="000000"/>
          <w:sz w:val="32"/>
          <w:szCs w:val="32"/>
        </w:rPr>
        <w:t>各党支部相继召开组织生活会，共同围绕制约中专部发展的热点问题展开讨论。党委</w:t>
      </w:r>
      <w:r w:rsidRPr="00564921">
        <w:rPr>
          <w:rFonts w:ascii="仿宋" w:eastAsia="仿宋" w:hAnsi="仿宋" w:cs="Tahoma" w:hint="eastAsia"/>
          <w:sz w:val="32"/>
          <w:szCs w:val="32"/>
        </w:rPr>
        <w:t>明确“不忘初心、牢记使命”主题教育仍然当前和今后一个时期的主要工作，在继续加强学习的同时，重点围绕查摆出来的问题，明确责任人，限定整改时限，逐一整改销账，用实际行动解决中专部发展中出现的问题，推动医学中专</w:t>
      </w:r>
      <w:proofErr w:type="gramStart"/>
      <w:r w:rsidRPr="00564921">
        <w:rPr>
          <w:rFonts w:ascii="仿宋" w:eastAsia="仿宋" w:hAnsi="仿宋" w:cs="Tahoma" w:hint="eastAsia"/>
          <w:sz w:val="32"/>
          <w:szCs w:val="32"/>
        </w:rPr>
        <w:t>部各项</w:t>
      </w:r>
      <w:proofErr w:type="gramEnd"/>
      <w:r w:rsidRPr="00564921">
        <w:rPr>
          <w:rFonts w:ascii="仿宋" w:eastAsia="仿宋" w:hAnsi="仿宋" w:cs="Tahoma" w:hint="eastAsia"/>
          <w:sz w:val="32"/>
          <w:szCs w:val="32"/>
        </w:rPr>
        <w:t>工作平稳健康发展。</w:t>
      </w:r>
    </w:p>
    <w:p w:rsidR="00E52908" w:rsidRPr="006C4317" w:rsidRDefault="006C4317" w:rsidP="0045135C">
      <w:pPr>
        <w:spacing w:line="360" w:lineRule="auto"/>
        <w:ind w:firstLineChars="200" w:firstLine="640"/>
        <w:rPr>
          <w:rFonts w:ascii="黑体" w:eastAsia="黑体" w:hAnsi="黑体"/>
          <w:sz w:val="32"/>
          <w:szCs w:val="32"/>
        </w:rPr>
      </w:pPr>
      <w:r>
        <w:rPr>
          <w:rFonts w:ascii="黑体" w:eastAsia="黑体" w:hAnsi="黑体" w:hint="eastAsia"/>
          <w:sz w:val="32"/>
          <w:szCs w:val="32"/>
        </w:rPr>
        <w:t>四、</w:t>
      </w:r>
      <w:r w:rsidR="00E52908" w:rsidRPr="006C4317">
        <w:rPr>
          <w:rFonts w:ascii="黑体" w:eastAsia="黑体" w:hAnsi="黑体" w:hint="eastAsia"/>
          <w:sz w:val="32"/>
          <w:szCs w:val="32"/>
        </w:rPr>
        <w:t>存在的主要问题</w:t>
      </w:r>
      <w:r w:rsidRPr="006C4317">
        <w:rPr>
          <w:rFonts w:ascii="黑体" w:eastAsia="黑体" w:hAnsi="黑体" w:hint="eastAsia"/>
          <w:sz w:val="32"/>
          <w:szCs w:val="32"/>
        </w:rPr>
        <w:t>和今后努力的方向</w:t>
      </w:r>
    </w:p>
    <w:p w:rsidR="00E52908" w:rsidRPr="00E52908" w:rsidRDefault="00E52908" w:rsidP="0045135C">
      <w:pPr>
        <w:spacing w:line="360" w:lineRule="auto"/>
        <w:ind w:firstLineChars="200" w:firstLine="640"/>
        <w:rPr>
          <w:rFonts w:ascii="仿宋" w:eastAsia="仿宋" w:hAnsi="仿宋"/>
          <w:sz w:val="32"/>
          <w:szCs w:val="32"/>
        </w:rPr>
      </w:pPr>
      <w:r w:rsidRPr="00E52908">
        <w:rPr>
          <w:rFonts w:ascii="仿宋" w:eastAsia="仿宋" w:hAnsi="仿宋" w:hint="eastAsia"/>
          <w:sz w:val="32"/>
          <w:szCs w:val="32"/>
        </w:rPr>
        <w:t>1、</w:t>
      </w:r>
      <w:r w:rsidR="00A5749F">
        <w:rPr>
          <w:rFonts w:ascii="仿宋" w:eastAsia="仿宋" w:hAnsi="仿宋" w:hint="eastAsia"/>
          <w:sz w:val="32"/>
          <w:szCs w:val="32"/>
        </w:rPr>
        <w:t>理论学习不够深入，</w:t>
      </w:r>
      <w:r w:rsidRPr="00E52908">
        <w:rPr>
          <w:rFonts w:ascii="仿宋" w:eastAsia="仿宋" w:hAnsi="仿宋" w:hint="eastAsia"/>
          <w:sz w:val="32"/>
          <w:szCs w:val="32"/>
        </w:rPr>
        <w:t>存在学习计划落实欠缺，学习内容简化，学习形式单一等现象。</w:t>
      </w:r>
    </w:p>
    <w:p w:rsidR="00E52908" w:rsidRPr="00E52908" w:rsidRDefault="00E52908" w:rsidP="0045135C">
      <w:pPr>
        <w:spacing w:line="360" w:lineRule="auto"/>
        <w:ind w:firstLineChars="200" w:firstLine="640"/>
        <w:rPr>
          <w:rFonts w:ascii="仿宋" w:eastAsia="仿宋" w:hAnsi="仿宋"/>
          <w:bCs/>
          <w:sz w:val="32"/>
          <w:szCs w:val="32"/>
        </w:rPr>
      </w:pPr>
      <w:r w:rsidRPr="00E52908">
        <w:rPr>
          <w:rFonts w:ascii="仿宋" w:eastAsia="仿宋" w:hAnsi="仿宋" w:hint="eastAsia"/>
          <w:bCs/>
          <w:sz w:val="32"/>
          <w:szCs w:val="32"/>
        </w:rPr>
        <w:t>2、</w:t>
      </w:r>
      <w:r w:rsidR="00A5749F">
        <w:rPr>
          <w:rFonts w:ascii="仿宋" w:eastAsia="仿宋" w:hAnsi="仿宋" w:hint="eastAsia"/>
          <w:bCs/>
          <w:sz w:val="32"/>
          <w:szCs w:val="32"/>
        </w:rPr>
        <w:t>站在党办工作职责的角度，</w:t>
      </w:r>
      <w:r w:rsidRPr="00E52908">
        <w:rPr>
          <w:rFonts w:ascii="仿宋" w:eastAsia="仿宋" w:hAnsi="仿宋" w:hint="eastAsia"/>
          <w:bCs/>
          <w:sz w:val="32"/>
          <w:szCs w:val="32"/>
        </w:rPr>
        <w:t>支部工作量化考核不够扎实。量化考核在支部年度评先工作中应起的作用</w:t>
      </w:r>
      <w:r w:rsidR="00AB1202">
        <w:rPr>
          <w:rFonts w:ascii="仿宋" w:eastAsia="仿宋" w:hAnsi="仿宋" w:hint="eastAsia"/>
          <w:bCs/>
          <w:sz w:val="32"/>
          <w:szCs w:val="32"/>
        </w:rPr>
        <w:t>还</w:t>
      </w:r>
      <w:r w:rsidRPr="00E52908">
        <w:rPr>
          <w:rFonts w:ascii="仿宋" w:eastAsia="仿宋" w:hAnsi="仿宋" w:hint="eastAsia"/>
          <w:bCs/>
          <w:sz w:val="32"/>
          <w:szCs w:val="32"/>
        </w:rPr>
        <w:t>不够强。</w:t>
      </w:r>
    </w:p>
    <w:p w:rsidR="00E52908" w:rsidRDefault="00E52908" w:rsidP="0045135C">
      <w:pPr>
        <w:spacing w:line="360" w:lineRule="auto"/>
        <w:ind w:firstLineChars="200" w:firstLine="640"/>
        <w:rPr>
          <w:rFonts w:ascii="仿宋" w:eastAsia="仿宋" w:hAnsi="仿宋"/>
          <w:sz w:val="32"/>
          <w:szCs w:val="32"/>
        </w:rPr>
      </w:pPr>
      <w:r w:rsidRPr="00E52908">
        <w:rPr>
          <w:rFonts w:ascii="仿宋" w:eastAsia="仿宋" w:hAnsi="仿宋" w:hint="eastAsia"/>
          <w:bCs/>
          <w:sz w:val="32"/>
          <w:szCs w:val="32"/>
        </w:rPr>
        <w:t>3</w:t>
      </w:r>
      <w:r w:rsidR="00AB1202">
        <w:rPr>
          <w:rFonts w:ascii="仿宋" w:eastAsia="仿宋" w:hAnsi="仿宋" w:hint="eastAsia"/>
          <w:sz w:val="32"/>
          <w:szCs w:val="32"/>
        </w:rPr>
        <w:t>、</w:t>
      </w:r>
      <w:r w:rsidR="00A5749F">
        <w:rPr>
          <w:rFonts w:ascii="仿宋" w:eastAsia="仿宋" w:hAnsi="仿宋" w:hint="eastAsia"/>
          <w:sz w:val="32"/>
          <w:szCs w:val="32"/>
        </w:rPr>
        <w:t>落实处级领导班子成员双重组织生活会还</w:t>
      </w:r>
      <w:r w:rsidRPr="00E52908">
        <w:rPr>
          <w:rFonts w:ascii="仿宋" w:eastAsia="仿宋" w:hAnsi="仿宋" w:hint="eastAsia"/>
          <w:sz w:val="32"/>
          <w:szCs w:val="32"/>
        </w:rPr>
        <w:t>不够。</w:t>
      </w:r>
      <w:r w:rsidR="00A5749F">
        <w:rPr>
          <w:rFonts w:ascii="仿宋" w:eastAsia="仿宋" w:hAnsi="仿宋" w:hint="eastAsia"/>
          <w:sz w:val="32"/>
          <w:szCs w:val="32"/>
        </w:rPr>
        <w:t>有些领导干部参加所在支部活动的积极性还不高</w:t>
      </w:r>
      <w:r w:rsidRPr="00E52908">
        <w:rPr>
          <w:rFonts w:ascii="仿宋" w:eastAsia="仿宋" w:hAnsi="仿宋" w:hint="eastAsia"/>
          <w:sz w:val="32"/>
          <w:szCs w:val="32"/>
        </w:rPr>
        <w:t>。</w:t>
      </w:r>
    </w:p>
    <w:p w:rsidR="002A7900" w:rsidRPr="00E52908" w:rsidRDefault="002A7900" w:rsidP="0045135C">
      <w:pPr>
        <w:spacing w:line="360" w:lineRule="auto"/>
        <w:ind w:firstLineChars="200" w:firstLine="640"/>
        <w:rPr>
          <w:rFonts w:ascii="仿宋" w:eastAsia="仿宋" w:hAnsi="仿宋"/>
          <w:sz w:val="32"/>
          <w:szCs w:val="32"/>
        </w:rPr>
      </w:pPr>
      <w:r>
        <w:rPr>
          <w:rFonts w:ascii="仿宋" w:eastAsia="仿宋" w:hAnsi="仿宋" w:hint="eastAsia"/>
          <w:sz w:val="32"/>
          <w:szCs w:val="32"/>
        </w:rPr>
        <w:t>4、落实领导干部为师生上思想政治课还有欠缺。</w:t>
      </w:r>
    </w:p>
    <w:p w:rsidR="00EC753D" w:rsidRDefault="00FA350D" w:rsidP="0045135C">
      <w:pPr>
        <w:spacing w:line="360" w:lineRule="auto"/>
        <w:ind w:firstLineChars="200" w:firstLine="640"/>
        <w:rPr>
          <w:rFonts w:ascii="黑体" w:eastAsia="黑体" w:hAnsi="黑体"/>
          <w:sz w:val="32"/>
          <w:szCs w:val="32"/>
        </w:rPr>
      </w:pPr>
      <w:r>
        <w:rPr>
          <w:rFonts w:ascii="黑体" w:eastAsia="黑体" w:hAnsi="黑体" w:hint="eastAsia"/>
          <w:sz w:val="32"/>
          <w:szCs w:val="32"/>
        </w:rPr>
        <w:t>下年度努力的方向</w:t>
      </w:r>
      <w:r w:rsidR="00AB1202" w:rsidRPr="00EC753D">
        <w:rPr>
          <w:rFonts w:ascii="黑体" w:eastAsia="黑体" w:hAnsi="黑体" w:hint="eastAsia"/>
          <w:sz w:val="32"/>
          <w:szCs w:val="32"/>
        </w:rPr>
        <w:t>：</w:t>
      </w:r>
    </w:p>
    <w:p w:rsidR="00E52908" w:rsidRPr="00EC753D" w:rsidRDefault="00E52908" w:rsidP="0045135C">
      <w:pPr>
        <w:spacing w:line="360" w:lineRule="auto"/>
        <w:ind w:firstLineChars="200" w:firstLine="643"/>
        <w:rPr>
          <w:rFonts w:ascii="仿宋" w:eastAsia="仿宋" w:hAnsi="仿宋"/>
          <w:bCs/>
          <w:sz w:val="32"/>
          <w:szCs w:val="32"/>
        </w:rPr>
      </w:pPr>
      <w:r w:rsidRPr="00E52908">
        <w:rPr>
          <w:rFonts w:ascii="仿宋" w:eastAsia="仿宋" w:hAnsi="仿宋" w:cs="宋体" w:hint="eastAsia"/>
          <w:b/>
          <w:color w:val="000000"/>
          <w:kern w:val="0"/>
          <w:sz w:val="32"/>
          <w:szCs w:val="32"/>
        </w:rPr>
        <w:t>1、强化考核体系，落实学习效果。</w:t>
      </w:r>
      <w:r w:rsidRPr="00E52908">
        <w:rPr>
          <w:rFonts w:ascii="仿宋" w:eastAsia="仿宋" w:hAnsi="仿宋" w:cs="仿宋_GB2312" w:hint="eastAsia"/>
          <w:kern w:val="0"/>
          <w:sz w:val="32"/>
          <w:szCs w:val="32"/>
        </w:rPr>
        <w:t>加强学习制度</w:t>
      </w:r>
      <w:r w:rsidR="00DB0C98">
        <w:rPr>
          <w:rFonts w:ascii="仿宋" w:eastAsia="仿宋" w:hAnsi="仿宋" w:cs="仿宋_GB2312" w:hint="eastAsia"/>
          <w:kern w:val="0"/>
          <w:sz w:val="32"/>
          <w:szCs w:val="32"/>
        </w:rPr>
        <w:t>落实</w:t>
      </w:r>
      <w:r w:rsidRPr="00E52908">
        <w:rPr>
          <w:rFonts w:ascii="仿宋" w:eastAsia="仿宋" w:hAnsi="仿宋" w:cs="仿宋_GB2312" w:hint="eastAsia"/>
          <w:kern w:val="0"/>
          <w:sz w:val="32"/>
          <w:szCs w:val="32"/>
        </w:rPr>
        <w:t>，</w:t>
      </w:r>
      <w:r w:rsidR="00DB0C98">
        <w:rPr>
          <w:rFonts w:ascii="仿宋" w:eastAsia="仿宋" w:hAnsi="仿宋" w:cs="仿宋_GB2312" w:hint="eastAsia"/>
          <w:kern w:val="0"/>
          <w:sz w:val="32"/>
          <w:szCs w:val="32"/>
        </w:rPr>
        <w:t>扎实推行</w:t>
      </w:r>
      <w:r w:rsidRPr="00E52908">
        <w:rPr>
          <w:rFonts w:ascii="仿宋" w:eastAsia="仿宋" w:hAnsi="仿宋" w:cs="仿宋_GB2312" w:hint="eastAsia"/>
          <w:kern w:val="0"/>
          <w:sz w:val="32"/>
          <w:szCs w:val="32"/>
        </w:rPr>
        <w:t>《支部量化考核办法》</w:t>
      </w:r>
      <w:r w:rsidR="00DB0C98">
        <w:rPr>
          <w:rFonts w:ascii="仿宋" w:eastAsia="仿宋" w:hAnsi="仿宋" w:cs="仿宋_GB2312" w:hint="eastAsia"/>
          <w:kern w:val="0"/>
          <w:sz w:val="32"/>
          <w:szCs w:val="32"/>
        </w:rPr>
        <w:t>和《党员量化考核办法》</w:t>
      </w:r>
      <w:r w:rsidRPr="00E52908">
        <w:rPr>
          <w:rFonts w:ascii="仿宋" w:eastAsia="仿宋" w:hAnsi="仿宋" w:cs="仿宋_GB2312" w:hint="eastAsia"/>
          <w:kern w:val="0"/>
          <w:sz w:val="32"/>
          <w:szCs w:val="32"/>
        </w:rPr>
        <w:t>，完善支部政治理论学习、</w:t>
      </w:r>
      <w:r w:rsidR="00AB1202" w:rsidRPr="00EC753D">
        <w:rPr>
          <w:rFonts w:ascii="仿宋" w:eastAsia="仿宋" w:hAnsi="仿宋" w:hint="eastAsia"/>
          <w:bCs/>
          <w:sz w:val="32"/>
          <w:szCs w:val="32"/>
        </w:rPr>
        <w:t>“</w:t>
      </w:r>
      <w:r w:rsidRPr="00EC753D">
        <w:rPr>
          <w:rFonts w:ascii="仿宋" w:eastAsia="仿宋" w:hAnsi="仿宋" w:hint="eastAsia"/>
          <w:bCs/>
          <w:sz w:val="32"/>
          <w:szCs w:val="32"/>
        </w:rPr>
        <w:t>三会一课</w:t>
      </w:r>
      <w:r w:rsidR="00AB1202" w:rsidRPr="00EC753D">
        <w:rPr>
          <w:rFonts w:ascii="仿宋" w:eastAsia="仿宋" w:hAnsi="仿宋" w:hint="eastAsia"/>
          <w:bCs/>
          <w:sz w:val="32"/>
          <w:szCs w:val="32"/>
        </w:rPr>
        <w:t>”</w:t>
      </w:r>
      <w:r w:rsidRPr="00EC753D">
        <w:rPr>
          <w:rFonts w:ascii="仿宋" w:eastAsia="仿宋" w:hAnsi="仿宋" w:hint="eastAsia"/>
          <w:bCs/>
          <w:sz w:val="32"/>
          <w:szCs w:val="32"/>
        </w:rPr>
        <w:t>活动考核机制，加强党支部、党员教育管理与考核手段，切实发挥党支部的战斗堡垒和每名党员</w:t>
      </w:r>
      <w:r w:rsidRPr="00EC753D">
        <w:rPr>
          <w:rFonts w:ascii="仿宋" w:eastAsia="仿宋" w:hAnsi="仿宋" w:hint="eastAsia"/>
          <w:bCs/>
          <w:sz w:val="32"/>
          <w:szCs w:val="32"/>
        </w:rPr>
        <w:lastRenderedPageBreak/>
        <w:t>的先锋模范作用</w:t>
      </w:r>
      <w:r w:rsidR="00AB1202" w:rsidRPr="00EC753D">
        <w:rPr>
          <w:rFonts w:ascii="仿宋" w:eastAsia="仿宋" w:hAnsi="仿宋" w:hint="eastAsia"/>
          <w:bCs/>
          <w:sz w:val="32"/>
          <w:szCs w:val="32"/>
        </w:rPr>
        <w:t>。</w:t>
      </w:r>
    </w:p>
    <w:p w:rsidR="008F09E9" w:rsidRDefault="00E52908" w:rsidP="0045135C">
      <w:pPr>
        <w:spacing w:line="360" w:lineRule="auto"/>
        <w:ind w:firstLineChars="200" w:firstLine="643"/>
        <w:rPr>
          <w:rFonts w:ascii="仿宋" w:eastAsia="仿宋" w:hAnsi="仿宋"/>
          <w:kern w:val="0"/>
          <w:sz w:val="32"/>
          <w:szCs w:val="32"/>
        </w:rPr>
      </w:pPr>
      <w:r w:rsidRPr="00EC753D">
        <w:rPr>
          <w:rFonts w:ascii="仿宋" w:eastAsia="仿宋" w:hAnsi="仿宋" w:hint="eastAsia"/>
          <w:b/>
          <w:bCs/>
          <w:sz w:val="32"/>
          <w:szCs w:val="32"/>
        </w:rPr>
        <w:t>2、丰富党员活动，激发支部活力。</w:t>
      </w:r>
      <w:r w:rsidRPr="00EC753D">
        <w:rPr>
          <w:rFonts w:ascii="仿宋" w:eastAsia="仿宋" w:hAnsi="仿宋"/>
          <w:bCs/>
          <w:sz w:val="32"/>
          <w:szCs w:val="32"/>
        </w:rPr>
        <w:t>支持引导党支部开展富有特色的党员教育管理品牌建设，</w:t>
      </w:r>
      <w:r w:rsidRPr="00EC753D">
        <w:rPr>
          <w:rFonts w:ascii="仿宋" w:eastAsia="仿宋" w:hAnsi="仿宋" w:hint="eastAsia"/>
          <w:bCs/>
          <w:sz w:val="32"/>
          <w:szCs w:val="32"/>
        </w:rPr>
        <w:t>把</w:t>
      </w:r>
      <w:r w:rsidRPr="00EC753D">
        <w:rPr>
          <w:rFonts w:ascii="仿宋" w:eastAsia="仿宋" w:hAnsi="仿宋"/>
          <w:bCs/>
          <w:sz w:val="32"/>
          <w:szCs w:val="32"/>
        </w:rPr>
        <w:t>学校重要</w:t>
      </w:r>
      <w:r w:rsidRPr="00EC753D">
        <w:rPr>
          <w:rFonts w:ascii="仿宋" w:eastAsia="仿宋" w:hAnsi="仿宋" w:hint="eastAsia"/>
          <w:bCs/>
          <w:sz w:val="32"/>
          <w:szCs w:val="32"/>
        </w:rPr>
        <w:t>重点</w:t>
      </w:r>
      <w:r w:rsidRPr="00EC753D">
        <w:rPr>
          <w:rFonts w:ascii="仿宋" w:eastAsia="仿宋" w:hAnsi="仿宋"/>
          <w:bCs/>
          <w:sz w:val="32"/>
          <w:szCs w:val="32"/>
        </w:rPr>
        <w:t>工作</w:t>
      </w:r>
      <w:r w:rsidRPr="00EC753D">
        <w:rPr>
          <w:rFonts w:ascii="仿宋" w:eastAsia="仿宋" w:hAnsi="仿宋" w:hint="eastAsia"/>
          <w:bCs/>
          <w:sz w:val="32"/>
          <w:szCs w:val="32"/>
        </w:rPr>
        <w:t>和</w:t>
      </w:r>
      <w:r w:rsidRPr="00EC753D">
        <w:rPr>
          <w:rFonts w:ascii="仿宋" w:eastAsia="仿宋" w:hAnsi="仿宋"/>
          <w:bCs/>
          <w:sz w:val="32"/>
          <w:szCs w:val="32"/>
        </w:rPr>
        <w:t>支部</w:t>
      </w:r>
      <w:r w:rsidRPr="00EC753D">
        <w:rPr>
          <w:rFonts w:ascii="仿宋" w:eastAsia="仿宋" w:hAnsi="仿宋" w:hint="eastAsia"/>
          <w:bCs/>
          <w:sz w:val="32"/>
          <w:szCs w:val="32"/>
        </w:rPr>
        <w:t>活动有</w:t>
      </w:r>
      <w:r w:rsidRPr="00E52908">
        <w:rPr>
          <w:rFonts w:ascii="仿宋" w:eastAsia="仿宋" w:hAnsi="仿宋" w:hint="eastAsia"/>
          <w:kern w:val="0"/>
          <w:sz w:val="32"/>
          <w:szCs w:val="32"/>
        </w:rPr>
        <w:t>机结合起来</w:t>
      </w:r>
      <w:r w:rsidRPr="00E52908">
        <w:rPr>
          <w:rFonts w:ascii="仿宋" w:eastAsia="仿宋" w:hAnsi="仿宋"/>
          <w:kern w:val="0"/>
          <w:sz w:val="32"/>
          <w:szCs w:val="32"/>
        </w:rPr>
        <w:t>，</w:t>
      </w:r>
      <w:r w:rsidRPr="00E52908">
        <w:rPr>
          <w:rFonts w:ascii="仿宋" w:eastAsia="仿宋" w:hAnsi="仿宋"/>
          <w:sz w:val="32"/>
          <w:szCs w:val="32"/>
        </w:rPr>
        <w:t>增强和党日活动的生动性和实效性</w:t>
      </w:r>
      <w:r w:rsidRPr="00E52908">
        <w:rPr>
          <w:rFonts w:ascii="仿宋" w:eastAsia="仿宋" w:hAnsi="仿宋"/>
          <w:kern w:val="0"/>
          <w:sz w:val="32"/>
          <w:szCs w:val="32"/>
        </w:rPr>
        <w:t>；</w:t>
      </w:r>
      <w:r w:rsidR="00DB0C98">
        <w:rPr>
          <w:rFonts w:ascii="仿宋" w:eastAsia="仿宋" w:hAnsi="仿宋" w:hint="eastAsia"/>
          <w:kern w:val="0"/>
          <w:sz w:val="32"/>
          <w:szCs w:val="32"/>
        </w:rPr>
        <w:t>支部活动一定要邀请本支部领导干部参加。</w:t>
      </w:r>
    </w:p>
    <w:p w:rsidR="009C6C50" w:rsidRDefault="009C6C50" w:rsidP="0045135C">
      <w:pPr>
        <w:spacing w:line="360" w:lineRule="auto"/>
        <w:ind w:firstLineChars="200" w:firstLine="640"/>
        <w:rPr>
          <w:rFonts w:ascii="仿宋" w:eastAsia="仿宋" w:hAnsi="仿宋"/>
          <w:kern w:val="0"/>
          <w:sz w:val="32"/>
          <w:szCs w:val="32"/>
        </w:rPr>
      </w:pPr>
    </w:p>
    <w:p w:rsidR="009C6C50" w:rsidRPr="00AB1202" w:rsidRDefault="009C6C50" w:rsidP="0045135C">
      <w:pPr>
        <w:spacing w:line="360" w:lineRule="auto"/>
        <w:ind w:firstLineChars="200" w:firstLine="640"/>
        <w:rPr>
          <w:rFonts w:ascii="仿宋" w:eastAsia="仿宋" w:hAnsi="仿宋"/>
          <w:kern w:val="0"/>
          <w:sz w:val="32"/>
          <w:szCs w:val="32"/>
        </w:rPr>
      </w:pPr>
      <w:r>
        <w:rPr>
          <w:rFonts w:ascii="仿宋" w:eastAsia="仿宋" w:hAnsi="仿宋" w:hint="eastAsia"/>
          <w:kern w:val="0"/>
          <w:sz w:val="32"/>
          <w:szCs w:val="32"/>
        </w:rPr>
        <w:t xml:space="preserve">                           </w:t>
      </w:r>
      <w:r>
        <w:rPr>
          <w:rFonts w:ascii="仿宋" w:eastAsia="仿宋" w:hAnsi="仿宋"/>
          <w:kern w:val="0"/>
          <w:sz w:val="32"/>
          <w:szCs w:val="32"/>
        </w:rPr>
        <w:t>2019年12月18日</w:t>
      </w:r>
    </w:p>
    <w:sectPr w:rsidR="009C6C50" w:rsidRPr="00AB1202" w:rsidSect="00D52504">
      <w:pgSz w:w="11906" w:h="16838"/>
      <w:pgMar w:top="1418" w:right="1418" w:bottom="1418"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0F41" w:rsidRDefault="00FE0F41" w:rsidP="00FD6A0D">
      <w:r>
        <w:separator/>
      </w:r>
    </w:p>
  </w:endnote>
  <w:endnote w:type="continuationSeparator" w:id="0">
    <w:p w:rsidR="00FE0F41" w:rsidRDefault="00FE0F41" w:rsidP="00FD6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0F41" w:rsidRDefault="00FE0F41" w:rsidP="00FD6A0D">
      <w:r>
        <w:separator/>
      </w:r>
    </w:p>
  </w:footnote>
  <w:footnote w:type="continuationSeparator" w:id="0">
    <w:p w:rsidR="00FE0F41" w:rsidRDefault="00FE0F41" w:rsidP="00FD6A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31DF8"/>
    <w:multiLevelType w:val="hybridMultilevel"/>
    <w:tmpl w:val="13E0D420"/>
    <w:lvl w:ilvl="0" w:tplc="9830CE98">
      <w:start w:val="1"/>
      <w:numFmt w:val="decimal"/>
      <w:lvlText w:val="%1、"/>
      <w:lvlJc w:val="left"/>
      <w:pPr>
        <w:ind w:left="1755" w:hanging="1125"/>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964BF"/>
    <w:rsid w:val="0002003C"/>
    <w:rsid w:val="00036E72"/>
    <w:rsid w:val="000E2503"/>
    <w:rsid w:val="00102855"/>
    <w:rsid w:val="00102917"/>
    <w:rsid w:val="00112961"/>
    <w:rsid w:val="00182E16"/>
    <w:rsid w:val="00196190"/>
    <w:rsid w:val="001F0221"/>
    <w:rsid w:val="00200BF6"/>
    <w:rsid w:val="00202989"/>
    <w:rsid w:val="00206992"/>
    <w:rsid w:val="0023150A"/>
    <w:rsid w:val="00261D18"/>
    <w:rsid w:val="002719E9"/>
    <w:rsid w:val="002A4F50"/>
    <w:rsid w:val="002A58B4"/>
    <w:rsid w:val="002A7900"/>
    <w:rsid w:val="002D09A5"/>
    <w:rsid w:val="002F196F"/>
    <w:rsid w:val="003C3F18"/>
    <w:rsid w:val="003C4CA3"/>
    <w:rsid w:val="003C5F9B"/>
    <w:rsid w:val="003C67C9"/>
    <w:rsid w:val="003F3114"/>
    <w:rsid w:val="003F4D55"/>
    <w:rsid w:val="0040475A"/>
    <w:rsid w:val="00410ACD"/>
    <w:rsid w:val="004215F9"/>
    <w:rsid w:val="0045135C"/>
    <w:rsid w:val="00463A34"/>
    <w:rsid w:val="00496F1A"/>
    <w:rsid w:val="004A0182"/>
    <w:rsid w:val="004B2DCC"/>
    <w:rsid w:val="00506621"/>
    <w:rsid w:val="00513135"/>
    <w:rsid w:val="0051704D"/>
    <w:rsid w:val="00523590"/>
    <w:rsid w:val="00541F60"/>
    <w:rsid w:val="00564921"/>
    <w:rsid w:val="005702AC"/>
    <w:rsid w:val="005719F4"/>
    <w:rsid w:val="005802DE"/>
    <w:rsid w:val="00592E10"/>
    <w:rsid w:val="0059671B"/>
    <w:rsid w:val="005C7F7D"/>
    <w:rsid w:val="005D47EF"/>
    <w:rsid w:val="006440E0"/>
    <w:rsid w:val="00661515"/>
    <w:rsid w:val="00665D9D"/>
    <w:rsid w:val="00672D20"/>
    <w:rsid w:val="006831B9"/>
    <w:rsid w:val="00684286"/>
    <w:rsid w:val="0069105B"/>
    <w:rsid w:val="00693527"/>
    <w:rsid w:val="006A6D62"/>
    <w:rsid w:val="006C1127"/>
    <w:rsid w:val="006C2CAC"/>
    <w:rsid w:val="006C4317"/>
    <w:rsid w:val="006C7682"/>
    <w:rsid w:val="006D0FF6"/>
    <w:rsid w:val="006E7A38"/>
    <w:rsid w:val="0070518F"/>
    <w:rsid w:val="0071379D"/>
    <w:rsid w:val="00726D82"/>
    <w:rsid w:val="007313A6"/>
    <w:rsid w:val="00732844"/>
    <w:rsid w:val="00762AA5"/>
    <w:rsid w:val="0078084A"/>
    <w:rsid w:val="00790B13"/>
    <w:rsid w:val="00794EBB"/>
    <w:rsid w:val="007A09A8"/>
    <w:rsid w:val="007D214F"/>
    <w:rsid w:val="00846BBE"/>
    <w:rsid w:val="00847E50"/>
    <w:rsid w:val="00881775"/>
    <w:rsid w:val="008D6596"/>
    <w:rsid w:val="008F0117"/>
    <w:rsid w:val="008F09E9"/>
    <w:rsid w:val="0091520F"/>
    <w:rsid w:val="00920F4C"/>
    <w:rsid w:val="00927BEA"/>
    <w:rsid w:val="00943DC2"/>
    <w:rsid w:val="00951757"/>
    <w:rsid w:val="0095593D"/>
    <w:rsid w:val="009A74C2"/>
    <w:rsid w:val="009C6C50"/>
    <w:rsid w:val="009E71AB"/>
    <w:rsid w:val="00A06428"/>
    <w:rsid w:val="00A3306B"/>
    <w:rsid w:val="00A4676A"/>
    <w:rsid w:val="00A475CB"/>
    <w:rsid w:val="00A515EA"/>
    <w:rsid w:val="00A5749F"/>
    <w:rsid w:val="00A934C3"/>
    <w:rsid w:val="00A970D2"/>
    <w:rsid w:val="00AA5B30"/>
    <w:rsid w:val="00AB1202"/>
    <w:rsid w:val="00AF0632"/>
    <w:rsid w:val="00B411D2"/>
    <w:rsid w:val="00B62EC3"/>
    <w:rsid w:val="00B81E08"/>
    <w:rsid w:val="00BA67C8"/>
    <w:rsid w:val="00BF7387"/>
    <w:rsid w:val="00C04C33"/>
    <w:rsid w:val="00C2610E"/>
    <w:rsid w:val="00C54274"/>
    <w:rsid w:val="00C572C7"/>
    <w:rsid w:val="00C65763"/>
    <w:rsid w:val="00C856CE"/>
    <w:rsid w:val="00CB04F3"/>
    <w:rsid w:val="00CF3A8C"/>
    <w:rsid w:val="00D1067F"/>
    <w:rsid w:val="00D1399C"/>
    <w:rsid w:val="00D27D1D"/>
    <w:rsid w:val="00D364FE"/>
    <w:rsid w:val="00D52504"/>
    <w:rsid w:val="00D60074"/>
    <w:rsid w:val="00D8451E"/>
    <w:rsid w:val="00D964BF"/>
    <w:rsid w:val="00DB0C98"/>
    <w:rsid w:val="00DB3FC8"/>
    <w:rsid w:val="00E14A04"/>
    <w:rsid w:val="00E35726"/>
    <w:rsid w:val="00E46C74"/>
    <w:rsid w:val="00E52908"/>
    <w:rsid w:val="00E628FC"/>
    <w:rsid w:val="00EC4A44"/>
    <w:rsid w:val="00EC753D"/>
    <w:rsid w:val="00EC7FCB"/>
    <w:rsid w:val="00ED5D78"/>
    <w:rsid w:val="00EE5208"/>
    <w:rsid w:val="00F00A7F"/>
    <w:rsid w:val="00F36427"/>
    <w:rsid w:val="00F65C14"/>
    <w:rsid w:val="00F736E4"/>
    <w:rsid w:val="00FA350D"/>
    <w:rsid w:val="00FD6A0D"/>
    <w:rsid w:val="00FE007C"/>
    <w:rsid w:val="00FE0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84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964BF"/>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8F09E9"/>
    <w:rPr>
      <w:b/>
      <w:bCs/>
    </w:rPr>
  </w:style>
  <w:style w:type="paragraph" w:styleId="a5">
    <w:name w:val="header"/>
    <w:basedOn w:val="a"/>
    <w:link w:val="Char"/>
    <w:uiPriority w:val="99"/>
    <w:semiHidden/>
    <w:unhideWhenUsed/>
    <w:rsid w:val="00FD6A0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FD6A0D"/>
    <w:rPr>
      <w:sz w:val="18"/>
      <w:szCs w:val="18"/>
    </w:rPr>
  </w:style>
  <w:style w:type="paragraph" w:styleId="a6">
    <w:name w:val="footer"/>
    <w:basedOn w:val="a"/>
    <w:link w:val="Char0"/>
    <w:uiPriority w:val="99"/>
    <w:semiHidden/>
    <w:unhideWhenUsed/>
    <w:rsid w:val="00FD6A0D"/>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FD6A0D"/>
    <w:rPr>
      <w:sz w:val="18"/>
      <w:szCs w:val="18"/>
    </w:rPr>
  </w:style>
  <w:style w:type="character" w:styleId="a7">
    <w:name w:val="Hyperlink"/>
    <w:rsid w:val="003F4D55"/>
    <w:rPr>
      <w:color w:val="0000FF"/>
      <w:u w:val="single"/>
    </w:rPr>
  </w:style>
  <w:style w:type="character" w:customStyle="1" w:styleId="apple-converted-space">
    <w:name w:val="apple-converted-space"/>
    <w:basedOn w:val="a0"/>
    <w:rsid w:val="00E52908"/>
  </w:style>
  <w:style w:type="character" w:customStyle="1" w:styleId="bjh-p">
    <w:name w:val="bjh-p"/>
    <w:basedOn w:val="a0"/>
    <w:rsid w:val="00564921"/>
  </w:style>
  <w:style w:type="character" w:customStyle="1" w:styleId="bjh-strong">
    <w:name w:val="bjh-strong"/>
    <w:basedOn w:val="a0"/>
    <w:rsid w:val="0056492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8791955">
      <w:bodyDiv w:val="1"/>
      <w:marLeft w:val="0"/>
      <w:marRight w:val="0"/>
      <w:marTop w:val="0"/>
      <w:marBottom w:val="0"/>
      <w:divBdr>
        <w:top w:val="none" w:sz="0" w:space="0" w:color="auto"/>
        <w:left w:val="none" w:sz="0" w:space="0" w:color="auto"/>
        <w:bottom w:val="none" w:sz="0" w:space="0" w:color="auto"/>
        <w:right w:val="none" w:sz="0" w:space="0" w:color="auto"/>
      </w:divBdr>
    </w:div>
    <w:div w:id="65183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B67546-9751-4BFF-B4B5-76040DBB7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7</Pages>
  <Words>511</Words>
  <Characters>2913</Characters>
  <Application>Microsoft Office Word</Application>
  <DocSecurity>0</DocSecurity>
  <Lines>24</Lines>
  <Paragraphs>6</Paragraphs>
  <ScaleCrop>false</ScaleCrop>
  <Company>Microsoft</Company>
  <LinksUpToDate>false</LinksUpToDate>
  <CharactersWithSpaces>3418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123</cp:revision>
  <dcterms:created xsi:type="dcterms:W3CDTF">2016-12-14T02:26:00Z</dcterms:created>
  <dcterms:modified xsi:type="dcterms:W3CDTF">2019-12-24T04:05:00Z</dcterms:modified>
</cp:coreProperties>
</file>