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3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32"/>
          <w:szCs w:val="32"/>
        </w:rPr>
        <w:t>2021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32"/>
          <w:szCs w:val="32"/>
          <w:lang w:eastAsia="zh-CN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2012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32"/>
          <w:szCs w:val="32"/>
        </w:rPr>
        <w:t>学年第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32"/>
          <w:szCs w:val="32"/>
        </w:rPr>
        <w:t>学期工作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32"/>
          <w:szCs w:val="32"/>
          <w:lang w:eastAsia="zh-CN"/>
        </w:rPr>
        <w:t>总结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2021-2022年度第一学期，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  <w:t>中医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教研室所有老师，在教务处的直接领导下，完成以下工作：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1.认真学习政治，学习国家有关方针政策，紧密团结在以习近平总书记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为中心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党中央周围，积极参加学校组织的政治学习活动，认真做好学习笔记。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2.继续按照学校要求，做好“新冠”疫情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常态化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防控工作，严格自我防护，外出报备。教研室教师按时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每日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上报健康状况，同时做好防护宣传。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3.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积极学习教学常规要求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遵守校纪校规。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本教研室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任课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教师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  <w:t>始终能够按照学校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，认真组织备课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及时反馈上课情况，定期检查批改作业情况，加强对学生掌握基本知识的教学力度。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4.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  <w:t>能够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积极参加支部组织的政治学习，认真记录学习内容。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5.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  <w:t>能够充分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利用好周二下午的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业务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学习和教研讨论时间，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组织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集体备课。讨论学习现代教育技术，查漏补缺，丰富教学内容。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</w:rPr>
        <w:t>6.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  <w:t>圆满完成各自的教学任务。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中医教研室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6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  <w:t>2021年12月21日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779DC"/>
    <w:rsid w:val="06644669"/>
    <w:rsid w:val="11AA5C52"/>
    <w:rsid w:val="1CA160C2"/>
    <w:rsid w:val="1ECC6B5E"/>
    <w:rsid w:val="2360564B"/>
    <w:rsid w:val="2CD060A3"/>
    <w:rsid w:val="6EFC2568"/>
    <w:rsid w:val="73E4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2021-03-02T09:12:00Z</dcterms:created>
  <dc:creator>Administrator</dc:creator>
  <cp:lastModifiedBy>细腰麻麻</cp:lastModifiedBy>
  <dcterms:modified xsi:type="dcterms:W3CDTF">2021-12-24T07:42:17Z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96BD495D4A1049C382913CBB19CF410D</vt:lpwstr>
  </property>
</Properties>
</file>