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618" w:rsidRPr="009E6A34" w:rsidRDefault="00263618" w:rsidP="009E6A34">
      <w:pPr>
        <w:pStyle w:val="4"/>
        <w:jc w:val="center"/>
        <w:rPr>
          <w:sz w:val="30"/>
          <w:szCs w:val="30"/>
        </w:rPr>
      </w:pPr>
      <w:proofErr w:type="gramStart"/>
      <w:r w:rsidRPr="009E6A34">
        <w:rPr>
          <w:rFonts w:hint="eastAsia"/>
          <w:sz w:val="30"/>
          <w:szCs w:val="30"/>
        </w:rPr>
        <w:t>针推教研</w:t>
      </w:r>
      <w:proofErr w:type="gramEnd"/>
      <w:r w:rsidR="00B60E96">
        <w:rPr>
          <w:rFonts w:hint="eastAsia"/>
          <w:sz w:val="30"/>
          <w:szCs w:val="30"/>
        </w:rPr>
        <w:t>课程难点及解决方法</w:t>
      </w:r>
    </w:p>
    <w:p w:rsidR="009E6A34" w:rsidRPr="005B12E6" w:rsidRDefault="00B60E96" w:rsidP="005B12E6">
      <w:pPr>
        <w:spacing w:line="360" w:lineRule="auto"/>
        <w:ind w:firstLineChars="200" w:firstLine="420"/>
        <w:rPr>
          <w:szCs w:val="21"/>
        </w:rPr>
      </w:pPr>
      <w:proofErr w:type="gramStart"/>
      <w:r w:rsidRPr="005B12E6">
        <w:rPr>
          <w:rFonts w:hint="eastAsia"/>
          <w:szCs w:val="21"/>
        </w:rPr>
        <w:t>针推</w:t>
      </w:r>
      <w:r w:rsidR="00263618" w:rsidRPr="005B12E6">
        <w:rPr>
          <w:rFonts w:hint="eastAsia"/>
          <w:szCs w:val="21"/>
        </w:rPr>
        <w:t>教研室</w:t>
      </w:r>
      <w:proofErr w:type="gramEnd"/>
      <w:r w:rsidRPr="005B12E6">
        <w:rPr>
          <w:rFonts w:hint="eastAsia"/>
          <w:szCs w:val="21"/>
        </w:rPr>
        <w:t>教师本学期</w:t>
      </w:r>
      <w:r w:rsidR="00263618" w:rsidRPr="005B12E6">
        <w:rPr>
          <w:rFonts w:hint="eastAsia"/>
          <w:szCs w:val="21"/>
        </w:rPr>
        <w:t>主要承担中医康复保健专业的</w:t>
      </w:r>
      <w:r w:rsidRPr="005B12E6">
        <w:rPr>
          <w:rFonts w:hint="eastAsia"/>
          <w:szCs w:val="21"/>
        </w:rPr>
        <w:t>部分</w:t>
      </w:r>
      <w:r w:rsidR="00263618" w:rsidRPr="005B12E6">
        <w:rPr>
          <w:rFonts w:hint="eastAsia"/>
          <w:szCs w:val="21"/>
        </w:rPr>
        <w:t>课程</w:t>
      </w:r>
      <w:r w:rsidRPr="005B12E6">
        <w:rPr>
          <w:rFonts w:hint="eastAsia"/>
          <w:szCs w:val="21"/>
        </w:rPr>
        <w:t>和对口升学解剖学</w:t>
      </w:r>
      <w:r w:rsidR="00263618" w:rsidRPr="005B12E6">
        <w:rPr>
          <w:rFonts w:hint="eastAsia"/>
          <w:szCs w:val="21"/>
        </w:rPr>
        <w:t>的教学，</w:t>
      </w:r>
      <w:r w:rsidRPr="005B12E6">
        <w:rPr>
          <w:rFonts w:hint="eastAsia"/>
          <w:szCs w:val="21"/>
        </w:rPr>
        <w:t>经过</w:t>
      </w:r>
      <w:r w:rsidR="009E6A34" w:rsidRPr="005B12E6">
        <w:rPr>
          <w:rFonts w:hint="eastAsia"/>
          <w:szCs w:val="21"/>
        </w:rPr>
        <w:t>讨论</w:t>
      </w:r>
      <w:r w:rsidRPr="005B12E6">
        <w:rPr>
          <w:rFonts w:hint="eastAsia"/>
          <w:szCs w:val="21"/>
        </w:rPr>
        <w:t>梳理，总结如下</w:t>
      </w:r>
      <w:r w:rsidR="009E6A34" w:rsidRPr="005B12E6">
        <w:rPr>
          <w:rFonts w:hint="eastAsia"/>
          <w:szCs w:val="21"/>
        </w:rPr>
        <w:t>：</w:t>
      </w:r>
      <w:r w:rsidR="009E6A34" w:rsidRPr="005B12E6">
        <w:rPr>
          <w:rFonts w:hint="eastAsia"/>
          <w:szCs w:val="21"/>
        </w:rPr>
        <w:t xml:space="preserve">     </w:t>
      </w:r>
    </w:p>
    <w:p w:rsidR="00B60E96" w:rsidRPr="005B12E6" w:rsidRDefault="00B60E96" w:rsidP="005B12E6">
      <w:pPr>
        <w:spacing w:line="360" w:lineRule="auto"/>
        <w:ind w:firstLineChars="200" w:firstLine="422"/>
        <w:jc w:val="left"/>
        <w:rPr>
          <w:rFonts w:hint="eastAsia"/>
          <w:b/>
          <w:szCs w:val="21"/>
        </w:rPr>
      </w:pPr>
      <w:r w:rsidRPr="005B12E6">
        <w:rPr>
          <w:rFonts w:hint="eastAsia"/>
          <w:b/>
          <w:szCs w:val="21"/>
        </w:rPr>
        <w:t>马林：康复基础学、针灸治疗学。</w:t>
      </w:r>
    </w:p>
    <w:p w:rsidR="00AA012E" w:rsidRPr="005B12E6" w:rsidRDefault="00860B65" w:rsidP="00AA012E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康复基础学</w:t>
      </w:r>
      <w:r w:rsidR="00AA012E" w:rsidRPr="005B12E6">
        <w:rPr>
          <w:rFonts w:hint="eastAsia"/>
          <w:szCs w:val="21"/>
        </w:rPr>
        <w:t>：</w:t>
      </w:r>
    </w:p>
    <w:p w:rsidR="00860B65" w:rsidRPr="005B12E6" w:rsidRDefault="00AA012E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1</w:t>
      </w:r>
      <w:r w:rsidRPr="005B12E6">
        <w:rPr>
          <w:rFonts w:hint="eastAsia"/>
          <w:szCs w:val="21"/>
        </w:rPr>
        <w:t>）</w:t>
      </w:r>
      <w:r w:rsidRPr="005B12E6">
        <w:rPr>
          <w:rFonts w:hint="eastAsia"/>
          <w:szCs w:val="21"/>
        </w:rPr>
        <w:t xml:space="preserve"> </w:t>
      </w:r>
      <w:r w:rsidR="00860B65" w:rsidRPr="005B12E6">
        <w:rPr>
          <w:rFonts w:hint="eastAsia"/>
          <w:szCs w:val="21"/>
        </w:rPr>
        <w:t>难点：</w:t>
      </w:r>
      <w:r w:rsidR="00B60E96" w:rsidRPr="005B12E6">
        <w:rPr>
          <w:rFonts w:hint="eastAsia"/>
          <w:szCs w:val="21"/>
        </w:rPr>
        <w:t>在残疾学章节中，对残疾新分类的理解；在人体</w:t>
      </w:r>
      <w:proofErr w:type="gramStart"/>
      <w:r w:rsidR="00B60E96" w:rsidRPr="005B12E6">
        <w:rPr>
          <w:rFonts w:hint="eastAsia"/>
          <w:szCs w:val="21"/>
        </w:rPr>
        <w:t>发育学</w:t>
      </w:r>
      <w:proofErr w:type="gramEnd"/>
      <w:r w:rsidR="00B60E96" w:rsidRPr="005B12E6">
        <w:rPr>
          <w:rFonts w:hint="eastAsia"/>
          <w:szCs w:val="21"/>
        </w:rPr>
        <w:t>章节中，对粗大运动和精细运动关系的理解。</w:t>
      </w:r>
    </w:p>
    <w:p w:rsidR="00860B65" w:rsidRPr="005B12E6" w:rsidRDefault="00AA012E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2</w:t>
      </w:r>
      <w:r w:rsidRPr="005B12E6">
        <w:rPr>
          <w:rFonts w:hint="eastAsia"/>
          <w:szCs w:val="21"/>
        </w:rPr>
        <w:t>）</w:t>
      </w:r>
      <w:r w:rsidR="00860B65" w:rsidRPr="005B12E6">
        <w:rPr>
          <w:rFonts w:hint="eastAsia"/>
          <w:szCs w:val="21"/>
        </w:rPr>
        <w:t>解决办法</w:t>
      </w:r>
      <w:r w:rsidR="005B12E6" w:rsidRPr="005B12E6">
        <w:rPr>
          <w:rFonts w:hint="eastAsia"/>
          <w:szCs w:val="21"/>
        </w:rPr>
        <w:t>：</w:t>
      </w:r>
      <w:r w:rsidR="00860B65" w:rsidRPr="005B12E6">
        <w:rPr>
          <w:rFonts w:hint="eastAsia"/>
          <w:szCs w:val="21"/>
        </w:rPr>
        <w:t>多举例，结合临床；复习解剖学中的相关知识。</w:t>
      </w:r>
    </w:p>
    <w:p w:rsidR="00860B65" w:rsidRPr="005B12E6" w:rsidRDefault="00860B65" w:rsidP="00860B65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针灸治疗学：</w:t>
      </w:r>
    </w:p>
    <w:p w:rsidR="00860B65" w:rsidRPr="005B12E6" w:rsidRDefault="00860B65" w:rsidP="00AA012E">
      <w:pPr>
        <w:pStyle w:val="a3"/>
        <w:numPr>
          <w:ilvl w:val="0"/>
          <w:numId w:val="6"/>
        </w:numPr>
        <w:spacing w:line="360" w:lineRule="auto"/>
        <w:ind w:firstLineChars="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难点</w:t>
      </w:r>
      <w:r w:rsidR="00AA012E" w:rsidRPr="005B12E6">
        <w:rPr>
          <w:rFonts w:hint="eastAsia"/>
          <w:szCs w:val="21"/>
        </w:rPr>
        <w:t>：各论篇病症辨证中对证型的辨别和处方选穴。</w:t>
      </w:r>
    </w:p>
    <w:p w:rsidR="00AA012E" w:rsidRPr="005B12E6" w:rsidRDefault="00AA012E" w:rsidP="00AA012E">
      <w:pPr>
        <w:pStyle w:val="a3"/>
        <w:numPr>
          <w:ilvl w:val="0"/>
          <w:numId w:val="6"/>
        </w:numPr>
        <w:spacing w:line="360" w:lineRule="auto"/>
        <w:ind w:firstLineChars="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解决办法：教学过程中适当复习中医诊断学和经络</w:t>
      </w:r>
      <w:proofErr w:type="gramStart"/>
      <w:r w:rsidRPr="005B12E6">
        <w:rPr>
          <w:rFonts w:hint="eastAsia"/>
          <w:szCs w:val="21"/>
        </w:rPr>
        <w:t>腧穴学</w:t>
      </w:r>
      <w:proofErr w:type="gramEnd"/>
      <w:r w:rsidRPr="005B12E6">
        <w:rPr>
          <w:rFonts w:hint="eastAsia"/>
          <w:szCs w:val="21"/>
        </w:rPr>
        <w:t>的相关内容。</w:t>
      </w:r>
    </w:p>
    <w:p w:rsidR="00860B65" w:rsidRPr="005B12E6" w:rsidRDefault="00860B65" w:rsidP="005B12E6">
      <w:pPr>
        <w:spacing w:line="360" w:lineRule="auto"/>
        <w:ind w:firstLineChars="199" w:firstLine="420"/>
        <w:jc w:val="left"/>
        <w:rPr>
          <w:rFonts w:hint="eastAsia"/>
          <w:b/>
          <w:szCs w:val="21"/>
        </w:rPr>
      </w:pPr>
      <w:r w:rsidRPr="005B12E6">
        <w:rPr>
          <w:rFonts w:hint="eastAsia"/>
          <w:b/>
          <w:szCs w:val="21"/>
        </w:rPr>
        <w:t>牛国平：解剖学</w:t>
      </w:r>
    </w:p>
    <w:p w:rsidR="00860B65" w:rsidRPr="005B12E6" w:rsidRDefault="00AA012E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1</w:t>
      </w:r>
      <w:r w:rsidRPr="005B12E6">
        <w:rPr>
          <w:rFonts w:hint="eastAsia"/>
          <w:szCs w:val="21"/>
        </w:rPr>
        <w:t>）难点：</w:t>
      </w:r>
      <w:r w:rsidR="00860B65" w:rsidRPr="005B12E6">
        <w:rPr>
          <w:rFonts w:hint="eastAsia"/>
          <w:szCs w:val="21"/>
        </w:rPr>
        <w:t>在教学过程中发现较多的学生听课精力不能集中，玩手机的较多，极大的影响教学效果</w:t>
      </w:r>
      <w:r w:rsidR="00860B65" w:rsidRPr="005B12E6">
        <w:rPr>
          <w:rFonts w:hint="eastAsia"/>
          <w:szCs w:val="21"/>
        </w:rPr>
        <w:t>。</w:t>
      </w:r>
    </w:p>
    <w:p w:rsidR="00860B65" w:rsidRPr="005B12E6" w:rsidRDefault="00AA012E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2</w:t>
      </w:r>
      <w:r w:rsidRPr="005B12E6">
        <w:rPr>
          <w:rFonts w:hint="eastAsia"/>
          <w:szCs w:val="21"/>
        </w:rPr>
        <w:t>）</w:t>
      </w:r>
      <w:r w:rsidR="00860B65" w:rsidRPr="005B12E6">
        <w:rPr>
          <w:rFonts w:hint="eastAsia"/>
          <w:szCs w:val="21"/>
        </w:rPr>
        <w:t>解决办法</w:t>
      </w:r>
      <w:r w:rsidRPr="005B12E6">
        <w:rPr>
          <w:rFonts w:hint="eastAsia"/>
          <w:szCs w:val="21"/>
        </w:rPr>
        <w:t>：</w:t>
      </w:r>
      <w:r w:rsidR="00860B65" w:rsidRPr="005B12E6">
        <w:rPr>
          <w:rFonts w:hint="eastAsia"/>
          <w:szCs w:val="21"/>
        </w:rPr>
        <w:t>建议有关部门加强管理，课前收缴手机</w:t>
      </w:r>
      <w:r w:rsidR="00860B65" w:rsidRPr="005B12E6">
        <w:rPr>
          <w:rFonts w:hint="eastAsia"/>
          <w:szCs w:val="21"/>
        </w:rPr>
        <w:t>。</w:t>
      </w:r>
    </w:p>
    <w:p w:rsidR="00860B65" w:rsidRPr="005B12E6" w:rsidRDefault="00AA012E" w:rsidP="005B12E6">
      <w:pPr>
        <w:spacing w:line="360" w:lineRule="auto"/>
        <w:ind w:firstLineChars="200" w:firstLine="422"/>
        <w:jc w:val="left"/>
        <w:rPr>
          <w:rFonts w:hint="eastAsia"/>
          <w:b/>
          <w:szCs w:val="21"/>
        </w:rPr>
      </w:pPr>
      <w:r w:rsidRPr="005B12E6">
        <w:rPr>
          <w:rFonts w:hint="eastAsia"/>
          <w:b/>
          <w:szCs w:val="21"/>
        </w:rPr>
        <w:t>刘文国：康复治疗技术</w:t>
      </w:r>
    </w:p>
    <w:p w:rsidR="00AA012E" w:rsidRPr="005B12E6" w:rsidRDefault="00AA012E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1</w:t>
      </w:r>
      <w:r w:rsidRPr="005B12E6">
        <w:rPr>
          <w:rFonts w:hint="eastAsia"/>
          <w:szCs w:val="21"/>
        </w:rPr>
        <w:t>）难点：</w:t>
      </w:r>
      <w:r w:rsidR="00FC74F1" w:rsidRPr="005B12E6">
        <w:rPr>
          <w:rFonts w:hint="eastAsia"/>
          <w:szCs w:val="21"/>
        </w:rPr>
        <w:t>康复器材种类偏少，不能满足实训要求，</w:t>
      </w:r>
      <w:r w:rsidRPr="005B12E6">
        <w:rPr>
          <w:rFonts w:hint="eastAsia"/>
          <w:szCs w:val="21"/>
        </w:rPr>
        <w:t>影响教学效果。</w:t>
      </w:r>
    </w:p>
    <w:p w:rsidR="00AA012E" w:rsidRPr="005B12E6" w:rsidRDefault="00AA012E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2</w:t>
      </w:r>
      <w:r w:rsidRPr="005B12E6">
        <w:rPr>
          <w:rFonts w:hint="eastAsia"/>
          <w:szCs w:val="21"/>
        </w:rPr>
        <w:t>）解决办法：建议</w:t>
      </w:r>
      <w:r w:rsidR="00FC74F1" w:rsidRPr="005B12E6">
        <w:rPr>
          <w:rFonts w:hint="eastAsia"/>
          <w:szCs w:val="21"/>
        </w:rPr>
        <w:t>适当增加康复器材或带领学生到康复机构观摩学习</w:t>
      </w:r>
      <w:r w:rsidRPr="005B12E6">
        <w:rPr>
          <w:rFonts w:hint="eastAsia"/>
          <w:szCs w:val="21"/>
        </w:rPr>
        <w:t>。</w:t>
      </w:r>
      <w:bookmarkStart w:id="0" w:name="_GoBack"/>
      <w:bookmarkEnd w:id="0"/>
    </w:p>
    <w:p w:rsidR="00AA012E" w:rsidRPr="005B12E6" w:rsidRDefault="00FC74F1" w:rsidP="005B12E6">
      <w:pPr>
        <w:spacing w:line="360" w:lineRule="auto"/>
        <w:ind w:firstLineChars="200" w:firstLine="422"/>
        <w:jc w:val="left"/>
        <w:rPr>
          <w:rFonts w:hint="eastAsia"/>
          <w:b/>
          <w:szCs w:val="21"/>
        </w:rPr>
      </w:pPr>
      <w:r w:rsidRPr="005B12E6">
        <w:rPr>
          <w:rFonts w:hint="eastAsia"/>
          <w:b/>
          <w:szCs w:val="21"/>
        </w:rPr>
        <w:t>常虹：推拿学</w:t>
      </w:r>
    </w:p>
    <w:p w:rsidR="00FC74F1" w:rsidRPr="005B12E6" w:rsidRDefault="00FC74F1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1</w:t>
      </w:r>
      <w:r w:rsidRPr="005B12E6">
        <w:rPr>
          <w:rFonts w:hint="eastAsia"/>
          <w:szCs w:val="21"/>
        </w:rPr>
        <w:t>）难点：</w:t>
      </w:r>
      <w:r w:rsidRPr="005B12E6">
        <w:rPr>
          <w:rFonts w:hint="eastAsia"/>
          <w:szCs w:val="21"/>
        </w:rPr>
        <w:t>教学课时偏少，学生实操训练时间不足</w:t>
      </w:r>
      <w:r w:rsidRPr="005B12E6">
        <w:rPr>
          <w:rFonts w:hint="eastAsia"/>
          <w:szCs w:val="21"/>
        </w:rPr>
        <w:t>。</w:t>
      </w:r>
    </w:p>
    <w:p w:rsidR="00FC74F1" w:rsidRPr="005B12E6" w:rsidRDefault="00FC74F1" w:rsidP="005B12E6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 w:rsidRPr="005B12E6">
        <w:rPr>
          <w:rFonts w:hint="eastAsia"/>
          <w:szCs w:val="21"/>
        </w:rPr>
        <w:t>（</w:t>
      </w:r>
      <w:r w:rsidRPr="005B12E6">
        <w:rPr>
          <w:rFonts w:hint="eastAsia"/>
          <w:szCs w:val="21"/>
        </w:rPr>
        <w:t>2</w:t>
      </w:r>
      <w:r w:rsidRPr="005B12E6">
        <w:rPr>
          <w:rFonts w:hint="eastAsia"/>
          <w:szCs w:val="21"/>
        </w:rPr>
        <w:t>）解决办法：建议</w:t>
      </w:r>
      <w:r w:rsidRPr="005B12E6">
        <w:rPr>
          <w:rFonts w:hint="eastAsia"/>
          <w:szCs w:val="21"/>
        </w:rPr>
        <w:t>适当增加课时，举办推拿竞赛促进学生多练习</w:t>
      </w:r>
      <w:r w:rsidRPr="005B12E6">
        <w:rPr>
          <w:rFonts w:hint="eastAsia"/>
          <w:szCs w:val="21"/>
        </w:rPr>
        <w:t>。</w:t>
      </w:r>
    </w:p>
    <w:p w:rsidR="00860B65" w:rsidRPr="005B12E6" w:rsidRDefault="00860B65" w:rsidP="00FC74F1">
      <w:pPr>
        <w:spacing w:line="360" w:lineRule="auto"/>
        <w:jc w:val="left"/>
        <w:rPr>
          <w:rFonts w:hint="eastAsia"/>
          <w:szCs w:val="21"/>
        </w:rPr>
      </w:pPr>
    </w:p>
    <w:p w:rsidR="00E142F6" w:rsidRPr="005B12E6" w:rsidRDefault="00E142F6" w:rsidP="005B12E6">
      <w:pPr>
        <w:spacing w:line="360" w:lineRule="auto"/>
        <w:ind w:firstLineChars="200" w:firstLine="420"/>
        <w:jc w:val="left"/>
        <w:rPr>
          <w:szCs w:val="21"/>
        </w:rPr>
      </w:pPr>
      <w:r w:rsidRPr="005B12E6">
        <w:rPr>
          <w:rFonts w:hint="eastAsia"/>
          <w:szCs w:val="21"/>
        </w:rPr>
        <w:t xml:space="preserve">                                              </w:t>
      </w:r>
      <w:proofErr w:type="gramStart"/>
      <w:r w:rsidRPr="005B12E6">
        <w:rPr>
          <w:rFonts w:hint="eastAsia"/>
          <w:szCs w:val="21"/>
        </w:rPr>
        <w:t>针推教研室</w:t>
      </w:r>
      <w:proofErr w:type="gramEnd"/>
    </w:p>
    <w:p w:rsidR="00E142F6" w:rsidRPr="005B12E6" w:rsidRDefault="00E142F6" w:rsidP="005B12E6">
      <w:pPr>
        <w:spacing w:line="360" w:lineRule="auto"/>
        <w:ind w:firstLineChars="200" w:firstLine="420"/>
        <w:jc w:val="left"/>
        <w:rPr>
          <w:szCs w:val="21"/>
        </w:rPr>
      </w:pPr>
      <w:r w:rsidRPr="005B12E6">
        <w:rPr>
          <w:rFonts w:hint="eastAsia"/>
          <w:szCs w:val="21"/>
        </w:rPr>
        <w:t xml:space="preserve">                                                  2020.9.8</w:t>
      </w:r>
    </w:p>
    <w:sectPr w:rsidR="00E142F6" w:rsidRPr="005B1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64A7"/>
    <w:multiLevelType w:val="hybridMultilevel"/>
    <w:tmpl w:val="D1F2E738"/>
    <w:lvl w:ilvl="0" w:tplc="75E4380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07B61E0"/>
    <w:multiLevelType w:val="hybridMultilevel"/>
    <w:tmpl w:val="20F48EC0"/>
    <w:lvl w:ilvl="0" w:tplc="7642365E">
      <w:start w:val="1"/>
      <w:numFmt w:val="decimalEnclosedParen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1552169"/>
    <w:multiLevelType w:val="hybridMultilevel"/>
    <w:tmpl w:val="71626026"/>
    <w:lvl w:ilvl="0" w:tplc="4ADC51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19A3FA3"/>
    <w:multiLevelType w:val="hybridMultilevel"/>
    <w:tmpl w:val="F1EEDEA2"/>
    <w:lvl w:ilvl="0" w:tplc="A6D4B7A8">
      <w:start w:val="1"/>
      <w:numFmt w:val="decimalEnclosedParen"/>
      <w:lvlText w:val="%1"/>
      <w:lvlJc w:val="left"/>
      <w:pPr>
        <w:ind w:left="84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3AC7FDE"/>
    <w:multiLevelType w:val="hybridMultilevel"/>
    <w:tmpl w:val="9F2494A2"/>
    <w:lvl w:ilvl="0" w:tplc="117C013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B8F7C7B"/>
    <w:multiLevelType w:val="hybridMultilevel"/>
    <w:tmpl w:val="C024C77C"/>
    <w:lvl w:ilvl="0" w:tplc="2AE284DE">
      <w:start w:val="1"/>
      <w:numFmt w:val="decimalEnclosedParen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C2"/>
    <w:rsid w:val="00263618"/>
    <w:rsid w:val="005515C2"/>
    <w:rsid w:val="005B12E6"/>
    <w:rsid w:val="005E5669"/>
    <w:rsid w:val="00860B65"/>
    <w:rsid w:val="009E6A34"/>
    <w:rsid w:val="00AA012E"/>
    <w:rsid w:val="00AF5471"/>
    <w:rsid w:val="00B60E96"/>
    <w:rsid w:val="00E142F6"/>
    <w:rsid w:val="00FC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F54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F547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F547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F547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F547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AF547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9E6A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F54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F547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F547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F547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F547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AF547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9E6A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85</Words>
  <Characters>488</Characters>
  <Application>Microsoft Office Word</Application>
  <DocSecurity>0</DocSecurity>
  <Lines>4</Lines>
  <Paragraphs>1</Paragraphs>
  <ScaleCrop>false</ScaleCrop>
  <Company>微软中国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2020-09-08T08:12:00Z</dcterms:created>
  <dcterms:modified xsi:type="dcterms:W3CDTF">2021-03-09T08:31:00Z</dcterms:modified>
</cp:coreProperties>
</file>